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7938" w:type="dxa"/>
        <w:tblInd w:w="851" w:type="dxa"/>
        <w:tblCellMar>
          <w:left w:w="0" w:type="dxa"/>
          <w:right w:w="0" w:type="dxa"/>
        </w:tblCellMar>
        <w:tblLook w:val="01E0" w:firstRow="1" w:lastRow="1" w:firstColumn="1" w:lastColumn="1" w:noHBand="0" w:noVBand="0"/>
      </w:tblPr>
      <w:tblGrid>
        <w:gridCol w:w="5103"/>
        <w:gridCol w:w="2835"/>
      </w:tblGrid>
      <w:tr w:rsidR="009F354E" w:rsidRPr="00622C46" w14:paraId="1382F7A7" w14:textId="77777777" w:rsidTr="00A75121">
        <w:trPr>
          <w:cantSplit/>
          <w:trHeight w:hRule="exact" w:val="567"/>
        </w:trPr>
        <w:tc>
          <w:tcPr>
            <w:tcW w:w="5103" w:type="dxa"/>
            <w:shd w:val="clear" w:color="auto" w:fill="auto"/>
          </w:tcPr>
          <w:p w14:paraId="23CF89E7" w14:textId="77777777" w:rsidR="009F354E" w:rsidRPr="00622C46" w:rsidRDefault="009F354E" w:rsidP="00A75121">
            <w:pPr>
              <w:rPr>
                <w:rFonts w:eastAsia="Arial" w:cs="Arial"/>
                <w:sz w:val="16"/>
                <w:szCs w:val="20"/>
                <w:lang w:eastAsia="en-AU"/>
              </w:rPr>
            </w:pPr>
            <w:bookmarkStart w:id="0" w:name="_Hlk522792053"/>
          </w:p>
        </w:tc>
        <w:tc>
          <w:tcPr>
            <w:tcW w:w="2835" w:type="dxa"/>
            <w:shd w:val="clear" w:color="auto" w:fill="auto"/>
          </w:tcPr>
          <w:p w14:paraId="6BEA3869" w14:textId="77777777" w:rsidR="009F354E" w:rsidRPr="00622C46" w:rsidRDefault="009F354E" w:rsidP="00A75121">
            <w:pPr>
              <w:spacing w:after="600"/>
              <w:jc w:val="right"/>
              <w:rPr>
                <w:rFonts w:eastAsia="Arial" w:cs="Arial"/>
                <w:sz w:val="36"/>
                <w:szCs w:val="20"/>
                <w:lang w:eastAsia="en-AU"/>
              </w:rPr>
            </w:pPr>
          </w:p>
        </w:tc>
      </w:tr>
      <w:tr w:rsidR="009F354E" w:rsidRPr="00622C46" w14:paraId="70858408" w14:textId="77777777" w:rsidTr="00A75121">
        <w:trPr>
          <w:cantSplit/>
          <w:trHeight w:hRule="exact" w:val="851"/>
        </w:trPr>
        <w:tc>
          <w:tcPr>
            <w:tcW w:w="5103" w:type="dxa"/>
            <w:shd w:val="clear" w:color="auto" w:fill="auto"/>
            <w:vAlign w:val="bottom"/>
          </w:tcPr>
          <w:p w14:paraId="22637D8A" w14:textId="77777777" w:rsidR="009F354E" w:rsidRPr="00622C46" w:rsidRDefault="009F354E" w:rsidP="00A75121">
            <w:pPr>
              <w:rPr>
                <w:rFonts w:eastAsia="Arial" w:cs="Arial"/>
                <w:sz w:val="16"/>
                <w:szCs w:val="20"/>
                <w:lang w:eastAsia="en-AU"/>
              </w:rPr>
            </w:pPr>
          </w:p>
        </w:tc>
        <w:tc>
          <w:tcPr>
            <w:tcW w:w="2835" w:type="dxa"/>
            <w:shd w:val="clear" w:color="auto" w:fill="auto"/>
            <w:vAlign w:val="bottom"/>
          </w:tcPr>
          <w:p w14:paraId="5DD3CFA1" w14:textId="77777777" w:rsidR="009F354E" w:rsidRPr="00622C46" w:rsidRDefault="009F354E" w:rsidP="00A75121">
            <w:pPr>
              <w:ind w:left="360"/>
              <w:jc w:val="right"/>
              <w:rPr>
                <w:rFonts w:eastAsia="Arial" w:cs="Arial"/>
                <w:sz w:val="22"/>
                <w:szCs w:val="20"/>
                <w:lang w:eastAsia="en-AU"/>
              </w:rPr>
            </w:pPr>
          </w:p>
          <w:sdt>
            <w:sdtPr>
              <w:rPr>
                <w:rFonts w:eastAsia="Arial" w:cs="Arial"/>
                <w:szCs w:val="20"/>
                <w:lang w:eastAsia="en-AU"/>
              </w:rPr>
              <w:alias w:val="w10_DraftDate"/>
              <w:tag w:val="w10_DraftDate"/>
              <w:id w:val="1225108059"/>
              <w:placeholder>
                <w:docPart w:val="3B10F2577802473E9FC4422FB59B955E"/>
              </w:placeholder>
              <w:date>
                <w:dateFormat w:val="d MMMM yyyy"/>
                <w:lid w:val="en-AU"/>
                <w:storeMappedDataAs w:val="dateTime"/>
                <w:calendar w:val="gregorian"/>
              </w:date>
            </w:sdtPr>
            <w:sdtEndPr/>
            <w:sdtContent>
              <w:p w14:paraId="21D12BAE" w14:textId="14B756C8" w:rsidR="009F354E" w:rsidRPr="00622C46" w:rsidRDefault="00D94505" w:rsidP="00A75121">
                <w:pPr>
                  <w:jc w:val="right"/>
                  <w:rPr>
                    <w:rFonts w:eastAsia="Arial" w:cs="Arial"/>
                    <w:szCs w:val="20"/>
                    <w:lang w:eastAsia="en-AU"/>
                  </w:rPr>
                </w:pPr>
              </w:p>
            </w:sdtContent>
          </w:sdt>
        </w:tc>
      </w:tr>
      <w:tr w:rsidR="009F354E" w:rsidRPr="00622C46" w14:paraId="08077A08" w14:textId="77777777" w:rsidTr="00A75121">
        <w:trPr>
          <w:cantSplit/>
          <w:trHeight w:hRule="exact" w:val="1701"/>
        </w:trPr>
        <w:sdt>
          <w:sdtPr>
            <w:rPr>
              <w:rFonts w:eastAsia="Arial" w:cs="Arial"/>
              <w:sz w:val="18"/>
              <w:szCs w:val="18"/>
              <w:lang w:eastAsia="en-AU"/>
            </w:rPr>
            <w:alias w:val="w10_MatterName"/>
            <w:tag w:val="w10_MatterName"/>
            <w:id w:val="719251714"/>
            <w:placeholder>
              <w:docPart w:val="1FD0AC702DAF4F2096AB06F8FD519052"/>
            </w:placeholder>
            <w:showingPlcHdr/>
          </w:sdtPr>
          <w:sdtEndPr/>
          <w:sdtContent>
            <w:tc>
              <w:tcPr>
                <w:tcW w:w="5103" w:type="dxa"/>
                <w:shd w:val="clear" w:color="auto" w:fill="auto"/>
                <w:vAlign w:val="bottom"/>
              </w:tcPr>
              <w:p w14:paraId="4D270E3B" w14:textId="14E72CEC" w:rsidR="009F354E" w:rsidRPr="00622C46" w:rsidRDefault="009F354E" w:rsidP="00A75121">
                <w:pPr>
                  <w:rPr>
                    <w:rFonts w:eastAsia="Arial" w:cs="Arial"/>
                    <w:sz w:val="18"/>
                    <w:szCs w:val="18"/>
                    <w:lang w:eastAsia="en-AU"/>
                  </w:rPr>
                </w:pPr>
                <w:r w:rsidRPr="00622C46">
                  <w:rPr>
                    <w:rFonts w:eastAsia="Arial" w:cs="Arial"/>
                    <w:color w:val="808080"/>
                    <w:sz w:val="18"/>
                    <w:szCs w:val="18"/>
                    <w:lang w:eastAsia="en-AU"/>
                  </w:rPr>
                  <w:t xml:space="preserve"> </w:t>
                </w:r>
              </w:p>
            </w:tc>
          </w:sdtContent>
        </w:sdt>
        <w:tc>
          <w:tcPr>
            <w:tcW w:w="2835" w:type="dxa"/>
            <w:shd w:val="clear" w:color="auto" w:fill="auto"/>
            <w:vAlign w:val="bottom"/>
          </w:tcPr>
          <w:p w14:paraId="6E59D9DA" w14:textId="77777777" w:rsidR="009F354E" w:rsidRPr="00622C46" w:rsidRDefault="009F354E" w:rsidP="00A75121">
            <w:pPr>
              <w:rPr>
                <w:rFonts w:eastAsia="Arial" w:cs="Arial"/>
                <w:sz w:val="16"/>
                <w:szCs w:val="20"/>
                <w:lang w:eastAsia="en-AU"/>
              </w:rPr>
            </w:pPr>
          </w:p>
        </w:tc>
      </w:tr>
      <w:tr w:rsidR="009F354E" w:rsidRPr="00622C46" w14:paraId="3AEAA024" w14:textId="77777777" w:rsidTr="00A75121">
        <w:trPr>
          <w:cantSplit/>
          <w:trHeight w:hRule="exact" w:val="2268"/>
        </w:trPr>
        <w:sdt>
          <w:sdtPr>
            <w:rPr>
              <w:rFonts w:eastAsia="Arial" w:cs="Arial"/>
              <w:sz w:val="44"/>
              <w:szCs w:val="20"/>
              <w:lang w:eastAsia="en-AU"/>
            </w:rPr>
            <w:alias w:val="w10_Subject"/>
            <w:tag w:val="w10_Subject"/>
            <w:id w:val="462161513"/>
            <w:placeholder>
              <w:docPart w:val="06314B7D82E4409490E2815BEB66AE99"/>
            </w:placeholder>
          </w:sdtPr>
          <w:sdtEndPr/>
          <w:sdtContent>
            <w:tc>
              <w:tcPr>
                <w:tcW w:w="5103" w:type="dxa"/>
                <w:tcBorders>
                  <w:bottom w:val="single" w:sz="4" w:space="0" w:color="auto"/>
                </w:tcBorders>
                <w:shd w:val="clear" w:color="auto" w:fill="auto"/>
                <w:vAlign w:val="bottom"/>
              </w:tcPr>
              <w:p w14:paraId="21E145DF" w14:textId="7A57996E" w:rsidR="009F354E" w:rsidRPr="00622C46" w:rsidRDefault="009F354E" w:rsidP="00A75121">
                <w:pPr>
                  <w:spacing w:after="120"/>
                  <w:rPr>
                    <w:rFonts w:eastAsia="Arial" w:cs="Arial"/>
                    <w:sz w:val="44"/>
                    <w:szCs w:val="20"/>
                    <w:lang w:eastAsia="en-AU"/>
                  </w:rPr>
                </w:pPr>
                <w:r>
                  <w:rPr>
                    <w:rFonts w:eastAsia="Arial" w:cs="Arial"/>
                    <w:sz w:val="44"/>
                    <w:szCs w:val="20"/>
                    <w:lang w:eastAsia="en-AU"/>
                  </w:rPr>
                  <w:t>Code of Business Conduct and Ethics</w:t>
                </w:r>
              </w:p>
            </w:tc>
          </w:sdtContent>
        </w:sdt>
        <w:tc>
          <w:tcPr>
            <w:tcW w:w="2835" w:type="dxa"/>
            <w:shd w:val="clear" w:color="auto" w:fill="auto"/>
            <w:vAlign w:val="bottom"/>
          </w:tcPr>
          <w:p w14:paraId="5A4241FE" w14:textId="77777777" w:rsidR="009F354E" w:rsidRPr="00622C46" w:rsidRDefault="009F354E" w:rsidP="00A75121">
            <w:pPr>
              <w:rPr>
                <w:rFonts w:eastAsia="Arial" w:cs="Arial"/>
                <w:sz w:val="16"/>
                <w:szCs w:val="20"/>
                <w:lang w:eastAsia="en-AU"/>
              </w:rPr>
            </w:pPr>
          </w:p>
        </w:tc>
      </w:tr>
      <w:tr w:rsidR="009F354E" w:rsidRPr="00622C46" w14:paraId="3CC82AE4" w14:textId="77777777" w:rsidTr="00A75121">
        <w:trPr>
          <w:cantSplit/>
          <w:trHeight w:hRule="exact" w:val="851"/>
        </w:trPr>
        <w:tc>
          <w:tcPr>
            <w:tcW w:w="5103" w:type="dxa"/>
            <w:shd w:val="clear" w:color="auto" w:fill="auto"/>
            <w:vAlign w:val="bottom"/>
          </w:tcPr>
          <w:p w14:paraId="560E4A03" w14:textId="77777777" w:rsidR="009F354E" w:rsidRPr="00622C46" w:rsidRDefault="009F354E" w:rsidP="00A75121">
            <w:pPr>
              <w:spacing w:after="120"/>
              <w:rPr>
                <w:rFonts w:eastAsia="Arial" w:cs="Arial"/>
                <w:sz w:val="28"/>
                <w:szCs w:val="20"/>
                <w:lang w:eastAsia="en-AU"/>
              </w:rPr>
            </w:pPr>
            <w:r w:rsidRPr="00622C46">
              <w:rPr>
                <w:rFonts w:eastAsia="Arial" w:cs="Arial"/>
                <w:b/>
                <w:sz w:val="28"/>
                <w:szCs w:val="20"/>
                <w:lang w:eastAsia="en-AU"/>
              </w:rPr>
              <w:t>Coronado Global Resources Inc.</w:t>
            </w:r>
          </w:p>
        </w:tc>
        <w:tc>
          <w:tcPr>
            <w:tcW w:w="2835" w:type="dxa"/>
            <w:shd w:val="clear" w:color="auto" w:fill="auto"/>
            <w:vAlign w:val="bottom"/>
          </w:tcPr>
          <w:p w14:paraId="7D3A331F" w14:textId="77777777" w:rsidR="009F354E" w:rsidRPr="00622C46" w:rsidRDefault="009F354E" w:rsidP="00A75121">
            <w:pPr>
              <w:rPr>
                <w:rFonts w:eastAsia="Arial" w:cs="Arial"/>
                <w:sz w:val="16"/>
                <w:szCs w:val="20"/>
                <w:lang w:eastAsia="en-AU"/>
              </w:rPr>
            </w:pPr>
          </w:p>
        </w:tc>
      </w:tr>
      <w:tr w:rsidR="009F354E" w:rsidRPr="00622C46" w14:paraId="3A325173" w14:textId="77777777" w:rsidTr="00A75121">
        <w:trPr>
          <w:cantSplit/>
          <w:trHeight w:hRule="exact" w:val="851"/>
        </w:trPr>
        <w:tc>
          <w:tcPr>
            <w:tcW w:w="5103" w:type="dxa"/>
            <w:shd w:val="clear" w:color="auto" w:fill="auto"/>
            <w:vAlign w:val="bottom"/>
          </w:tcPr>
          <w:p w14:paraId="662245C4" w14:textId="191E34E6" w:rsidR="009F354E" w:rsidRPr="00622C46" w:rsidRDefault="00274B66" w:rsidP="00A75121">
            <w:pPr>
              <w:spacing w:after="120"/>
              <w:rPr>
                <w:rFonts w:eastAsia="Arial" w:cs="Arial"/>
                <w:sz w:val="28"/>
                <w:szCs w:val="28"/>
                <w:lang w:eastAsia="en-AU"/>
              </w:rPr>
            </w:pPr>
            <w:r w:rsidRPr="00274B66">
              <w:rPr>
                <w:rFonts w:eastAsia="Arial" w:cs="Arial"/>
                <w:szCs w:val="28"/>
                <w:lang w:eastAsia="en-AU"/>
              </w:rPr>
              <w:t>Adopted by the Board on 21 September 2018</w:t>
            </w:r>
            <w:bookmarkStart w:id="1" w:name="_GoBack"/>
            <w:bookmarkEnd w:id="1"/>
          </w:p>
        </w:tc>
        <w:tc>
          <w:tcPr>
            <w:tcW w:w="2835" w:type="dxa"/>
            <w:shd w:val="clear" w:color="auto" w:fill="auto"/>
            <w:vAlign w:val="bottom"/>
          </w:tcPr>
          <w:p w14:paraId="4BDB6158" w14:textId="77777777" w:rsidR="009F354E" w:rsidRPr="00622C46" w:rsidRDefault="009F354E" w:rsidP="00A75121">
            <w:pPr>
              <w:rPr>
                <w:rFonts w:eastAsia="Arial" w:cs="Arial"/>
                <w:sz w:val="16"/>
                <w:szCs w:val="20"/>
                <w:lang w:eastAsia="en-AU"/>
              </w:rPr>
            </w:pPr>
          </w:p>
        </w:tc>
      </w:tr>
      <w:tr w:rsidR="009F354E" w:rsidRPr="00622C46" w14:paraId="256BD270" w14:textId="77777777" w:rsidTr="00A75121">
        <w:trPr>
          <w:cantSplit/>
          <w:trHeight w:hRule="exact" w:val="4253"/>
        </w:trPr>
        <w:tc>
          <w:tcPr>
            <w:tcW w:w="5103" w:type="dxa"/>
            <w:shd w:val="clear" w:color="auto" w:fill="auto"/>
          </w:tcPr>
          <w:p w14:paraId="376B7282" w14:textId="77777777" w:rsidR="009F354E" w:rsidRPr="00622C46" w:rsidRDefault="009F354E" w:rsidP="00A75121">
            <w:pPr>
              <w:rPr>
                <w:rFonts w:eastAsia="Arial" w:cs="Arial"/>
                <w:sz w:val="22"/>
                <w:szCs w:val="20"/>
                <w:lang w:eastAsia="en-AU"/>
              </w:rPr>
            </w:pPr>
          </w:p>
        </w:tc>
        <w:tc>
          <w:tcPr>
            <w:tcW w:w="2835" w:type="dxa"/>
            <w:shd w:val="clear" w:color="auto" w:fill="auto"/>
          </w:tcPr>
          <w:p w14:paraId="3014B4E0" w14:textId="77777777" w:rsidR="009F354E" w:rsidRPr="00622C46" w:rsidRDefault="009F354E" w:rsidP="00A75121">
            <w:pPr>
              <w:rPr>
                <w:rFonts w:eastAsia="Arial" w:cs="Arial"/>
                <w:sz w:val="16"/>
                <w:szCs w:val="20"/>
                <w:lang w:eastAsia="en-AU"/>
              </w:rPr>
            </w:pPr>
          </w:p>
        </w:tc>
      </w:tr>
    </w:tbl>
    <w:p w14:paraId="3474DD18" w14:textId="77777777" w:rsidR="009F354E" w:rsidRDefault="009F354E" w:rsidP="009F354E">
      <w:pPr>
        <w:rPr>
          <w:rFonts w:cs="Arial"/>
          <w:b/>
        </w:rPr>
      </w:pPr>
      <w:r>
        <w:rPr>
          <w:rFonts w:cs="Arial"/>
          <w:b/>
        </w:rPr>
        <w:br w:type="page"/>
      </w:r>
    </w:p>
    <w:p w14:paraId="25B71DF7" w14:textId="77777777" w:rsidR="00371D04" w:rsidRDefault="00371D04" w:rsidP="00BF18F6">
      <w:pPr>
        <w:spacing w:after="240"/>
        <w:contextualSpacing/>
        <w:rPr>
          <w:rFonts w:cs="Arial"/>
          <w:szCs w:val="20"/>
        </w:rPr>
      </w:pPr>
    </w:p>
    <w:p w14:paraId="7D0541B4" w14:textId="60F9A387" w:rsidR="003A7076" w:rsidRPr="007F3584" w:rsidRDefault="00A646A5" w:rsidP="00C20D82">
      <w:pPr>
        <w:pStyle w:val="Heading1"/>
        <w:rPr>
          <w:rFonts w:asciiTheme="minorHAnsi" w:hAnsiTheme="minorHAnsi" w:cstheme="minorHAnsi"/>
          <w:szCs w:val="20"/>
        </w:rPr>
      </w:pPr>
      <w:r w:rsidRPr="007F3584">
        <w:rPr>
          <w:rFonts w:asciiTheme="minorHAnsi" w:hAnsiTheme="minorHAnsi" w:cstheme="minorHAnsi"/>
          <w:szCs w:val="20"/>
        </w:rPr>
        <w:t>PURPOSE</w:t>
      </w:r>
    </w:p>
    <w:p w14:paraId="382F9C95" w14:textId="01EA085E" w:rsidR="00A646A5" w:rsidRPr="007F3584" w:rsidRDefault="00A646A5" w:rsidP="00A646A5">
      <w:pPr>
        <w:ind w:left="567"/>
        <w:jc w:val="both"/>
        <w:rPr>
          <w:rFonts w:asciiTheme="minorHAnsi" w:hAnsiTheme="minorHAnsi" w:cstheme="minorHAnsi"/>
          <w:szCs w:val="20"/>
        </w:rPr>
      </w:pPr>
      <w:r w:rsidRPr="007F3584">
        <w:rPr>
          <w:rFonts w:asciiTheme="minorHAnsi" w:hAnsiTheme="minorHAnsi" w:cstheme="minorHAnsi"/>
          <w:szCs w:val="20"/>
        </w:rPr>
        <w:t>C</w:t>
      </w:r>
      <w:r w:rsidR="00AE27CA" w:rsidRPr="007F3584">
        <w:rPr>
          <w:rFonts w:asciiTheme="minorHAnsi" w:hAnsiTheme="minorHAnsi" w:cstheme="minorHAnsi"/>
          <w:szCs w:val="20"/>
        </w:rPr>
        <w:t xml:space="preserve">oronado Global Resources Inc (“Coronado” or “the Company”) </w:t>
      </w:r>
      <w:r w:rsidRPr="007F3584">
        <w:rPr>
          <w:rFonts w:asciiTheme="minorHAnsi" w:hAnsiTheme="minorHAnsi" w:cstheme="minorHAnsi"/>
          <w:szCs w:val="20"/>
        </w:rPr>
        <w:t>is committed to making positive economic, social and environmental contributions to society, consistent with the principles of honesty, integrity, fairness and respect. This policy sets out the obligation</w:t>
      </w:r>
      <w:r w:rsidR="002776A6" w:rsidRPr="007F3584">
        <w:rPr>
          <w:rFonts w:asciiTheme="minorHAnsi" w:hAnsiTheme="minorHAnsi" w:cstheme="minorHAnsi"/>
          <w:szCs w:val="20"/>
        </w:rPr>
        <w:t>s on</w:t>
      </w:r>
      <w:r w:rsidRPr="007F3584">
        <w:rPr>
          <w:rFonts w:asciiTheme="minorHAnsi" w:hAnsiTheme="minorHAnsi" w:cstheme="minorHAnsi"/>
          <w:szCs w:val="20"/>
        </w:rPr>
        <w:t xml:space="preserve"> all workers </w:t>
      </w:r>
      <w:r w:rsidR="002776A6" w:rsidRPr="007F3584">
        <w:rPr>
          <w:rFonts w:asciiTheme="minorHAnsi" w:hAnsiTheme="minorHAnsi" w:cstheme="minorHAnsi"/>
          <w:szCs w:val="20"/>
        </w:rPr>
        <w:t xml:space="preserve">to </w:t>
      </w:r>
      <w:r w:rsidRPr="007F3584">
        <w:rPr>
          <w:rFonts w:asciiTheme="minorHAnsi" w:hAnsiTheme="minorHAnsi" w:cstheme="minorHAnsi"/>
          <w:szCs w:val="20"/>
        </w:rPr>
        <w:t xml:space="preserve">conduct the </w:t>
      </w:r>
      <w:r w:rsidR="00532859" w:rsidRPr="007F3584">
        <w:rPr>
          <w:rFonts w:asciiTheme="minorHAnsi" w:hAnsiTheme="minorHAnsi" w:cstheme="minorHAnsi"/>
          <w:szCs w:val="20"/>
        </w:rPr>
        <w:t>C</w:t>
      </w:r>
      <w:r w:rsidRPr="007F3584">
        <w:rPr>
          <w:rFonts w:asciiTheme="minorHAnsi" w:hAnsiTheme="minorHAnsi" w:cstheme="minorHAnsi"/>
          <w:szCs w:val="20"/>
        </w:rPr>
        <w:t xml:space="preserve">ompany’s operations in a professional, ethical and legal manner.  </w:t>
      </w:r>
    </w:p>
    <w:p w14:paraId="06A0F6BC" w14:textId="6826341B" w:rsidR="00A646A5" w:rsidRPr="007F3584" w:rsidRDefault="00A646A5" w:rsidP="00A646A5">
      <w:pPr>
        <w:jc w:val="both"/>
        <w:rPr>
          <w:rFonts w:asciiTheme="minorHAnsi" w:hAnsiTheme="minorHAnsi" w:cstheme="minorHAnsi"/>
          <w:szCs w:val="20"/>
        </w:rPr>
      </w:pPr>
    </w:p>
    <w:p w14:paraId="1CA9D749" w14:textId="16BAAA9F" w:rsidR="00A646A5" w:rsidRPr="007F3584" w:rsidRDefault="00A646A5" w:rsidP="00A646A5">
      <w:pPr>
        <w:pStyle w:val="Heading1"/>
        <w:rPr>
          <w:rFonts w:asciiTheme="minorHAnsi" w:hAnsiTheme="minorHAnsi" w:cstheme="minorHAnsi"/>
          <w:szCs w:val="20"/>
        </w:rPr>
      </w:pPr>
      <w:r w:rsidRPr="007F3584">
        <w:rPr>
          <w:rFonts w:asciiTheme="minorHAnsi" w:hAnsiTheme="minorHAnsi" w:cstheme="minorHAnsi"/>
          <w:szCs w:val="20"/>
        </w:rPr>
        <w:t xml:space="preserve">SCOPE </w:t>
      </w:r>
    </w:p>
    <w:p w14:paraId="6F676602" w14:textId="3E4D92FE" w:rsidR="00A646A5" w:rsidRPr="007F3584" w:rsidRDefault="00A646A5" w:rsidP="00A646A5">
      <w:pPr>
        <w:pStyle w:val="BodyText1"/>
        <w:rPr>
          <w:rFonts w:asciiTheme="minorHAnsi" w:hAnsiTheme="minorHAnsi" w:cstheme="minorHAnsi"/>
          <w:color w:val="333333" w:themeColor="text1"/>
          <w:szCs w:val="20"/>
        </w:rPr>
      </w:pPr>
      <w:r w:rsidRPr="007F3584">
        <w:rPr>
          <w:rFonts w:asciiTheme="minorHAnsi" w:hAnsiTheme="minorHAnsi" w:cstheme="minorHAnsi"/>
          <w:szCs w:val="20"/>
        </w:rPr>
        <w:t>Th</w:t>
      </w:r>
      <w:r w:rsidR="00FB6D5C" w:rsidRPr="007F3584">
        <w:rPr>
          <w:rFonts w:asciiTheme="minorHAnsi" w:hAnsiTheme="minorHAnsi" w:cstheme="minorHAnsi"/>
          <w:szCs w:val="20"/>
        </w:rPr>
        <w:t>e Code of Business Conduct and Ethics (“the Code”)</w:t>
      </w:r>
      <w:r w:rsidRPr="007F3584">
        <w:rPr>
          <w:rFonts w:asciiTheme="minorHAnsi" w:hAnsiTheme="minorHAnsi" w:cstheme="minorHAnsi"/>
          <w:szCs w:val="20"/>
        </w:rPr>
        <w:t xml:space="preserve"> applies to all workers </w:t>
      </w:r>
      <w:r w:rsidR="00AE27CA" w:rsidRPr="007F3584">
        <w:rPr>
          <w:rFonts w:asciiTheme="minorHAnsi" w:hAnsiTheme="minorHAnsi" w:cstheme="minorHAnsi"/>
          <w:szCs w:val="20"/>
        </w:rPr>
        <w:t xml:space="preserve">of the Company </w:t>
      </w:r>
      <w:r w:rsidRPr="007F3584">
        <w:rPr>
          <w:rFonts w:asciiTheme="minorHAnsi" w:hAnsiTheme="minorHAnsi" w:cstheme="minorHAnsi"/>
          <w:szCs w:val="20"/>
        </w:rPr>
        <w:t xml:space="preserve">and </w:t>
      </w:r>
      <w:r w:rsidRPr="007F3584">
        <w:rPr>
          <w:rFonts w:asciiTheme="minorHAnsi" w:hAnsiTheme="minorHAnsi" w:cstheme="minorHAnsi"/>
          <w:color w:val="333333" w:themeColor="text1"/>
          <w:szCs w:val="20"/>
        </w:rPr>
        <w:t xml:space="preserve">is complemented by the Code of </w:t>
      </w:r>
      <w:r w:rsidR="00AE27CA" w:rsidRPr="007F3584">
        <w:rPr>
          <w:rFonts w:asciiTheme="minorHAnsi" w:hAnsiTheme="minorHAnsi" w:cstheme="minorHAnsi"/>
          <w:color w:val="333333" w:themeColor="text1"/>
          <w:szCs w:val="20"/>
        </w:rPr>
        <w:t xml:space="preserve">Business </w:t>
      </w:r>
      <w:r w:rsidRPr="007F3584">
        <w:rPr>
          <w:rFonts w:asciiTheme="minorHAnsi" w:hAnsiTheme="minorHAnsi" w:cstheme="minorHAnsi"/>
          <w:color w:val="333333" w:themeColor="text1"/>
          <w:szCs w:val="20"/>
        </w:rPr>
        <w:t xml:space="preserve">Conduct </w:t>
      </w:r>
      <w:r w:rsidR="00AE27CA" w:rsidRPr="007F3584">
        <w:rPr>
          <w:rFonts w:asciiTheme="minorHAnsi" w:hAnsiTheme="minorHAnsi" w:cstheme="minorHAnsi"/>
          <w:color w:val="333333" w:themeColor="text1"/>
          <w:szCs w:val="20"/>
        </w:rPr>
        <w:t>and Ethics t</w:t>
      </w:r>
      <w:r w:rsidRPr="007F3584">
        <w:rPr>
          <w:rFonts w:asciiTheme="minorHAnsi" w:hAnsiTheme="minorHAnsi" w:cstheme="minorHAnsi"/>
          <w:color w:val="333333" w:themeColor="text1"/>
          <w:szCs w:val="20"/>
        </w:rPr>
        <w:t xml:space="preserve">raining, which applies to all persons working for or with </w:t>
      </w:r>
      <w:r w:rsidR="00AE27CA" w:rsidRPr="007F3584">
        <w:rPr>
          <w:rFonts w:asciiTheme="minorHAnsi" w:hAnsiTheme="minorHAnsi" w:cstheme="minorHAnsi"/>
          <w:color w:val="333333" w:themeColor="text1"/>
          <w:szCs w:val="20"/>
        </w:rPr>
        <w:t xml:space="preserve">the Company. In addition, workers are subject to the provisions of applicable practices, procedures and work rules which apply at their work location. </w:t>
      </w:r>
    </w:p>
    <w:p w14:paraId="18F319E2" w14:textId="77777777" w:rsidR="00733B39" w:rsidRPr="007F3584" w:rsidRDefault="00733B39" w:rsidP="00733B39">
      <w:pPr>
        <w:pStyle w:val="Heading1"/>
        <w:rPr>
          <w:rFonts w:asciiTheme="minorHAnsi" w:hAnsiTheme="minorHAnsi" w:cstheme="minorHAnsi"/>
          <w:szCs w:val="20"/>
        </w:rPr>
      </w:pPr>
      <w:r w:rsidRPr="007F3584">
        <w:rPr>
          <w:rFonts w:asciiTheme="minorHAnsi" w:hAnsiTheme="minorHAnsi" w:cstheme="minorHAnsi"/>
          <w:szCs w:val="20"/>
        </w:rPr>
        <w:t>DEFINITIONS</w:t>
      </w:r>
    </w:p>
    <w:p w14:paraId="4134A4A1" w14:textId="77777777" w:rsidR="00733B39" w:rsidRPr="007F3584" w:rsidRDefault="00733B39" w:rsidP="005B348B">
      <w:pPr>
        <w:pStyle w:val="Heading2"/>
        <w:rPr>
          <w:rFonts w:asciiTheme="minorHAnsi" w:eastAsiaTheme="minorHAnsi" w:hAnsiTheme="minorHAnsi" w:cstheme="minorHAnsi"/>
          <w:szCs w:val="20"/>
        </w:rPr>
      </w:pPr>
      <w:r w:rsidRPr="007F3584">
        <w:rPr>
          <w:rFonts w:asciiTheme="minorHAnsi" w:eastAsiaTheme="minorHAnsi" w:hAnsiTheme="minorHAnsi" w:cstheme="minorHAnsi"/>
          <w:szCs w:val="20"/>
        </w:rPr>
        <w:t>Worker</w:t>
      </w:r>
    </w:p>
    <w:p w14:paraId="1B9C90CD" w14:textId="45F00240" w:rsidR="00733B39" w:rsidRPr="007F3584" w:rsidRDefault="00AE27CA" w:rsidP="00733B39">
      <w:pPr>
        <w:pStyle w:val="BodyText1"/>
        <w:rPr>
          <w:rFonts w:asciiTheme="minorHAnsi" w:hAnsiTheme="minorHAnsi" w:cstheme="minorHAnsi"/>
          <w:szCs w:val="20"/>
        </w:rPr>
      </w:pPr>
      <w:r w:rsidRPr="007F3584">
        <w:rPr>
          <w:rFonts w:asciiTheme="minorHAnsi" w:hAnsiTheme="minorHAnsi" w:cstheme="minorHAnsi"/>
          <w:szCs w:val="20"/>
        </w:rPr>
        <w:t xml:space="preserve">For the purposes of this document, a worker is defined as any director, officer, </w:t>
      </w:r>
      <w:r w:rsidR="00733B39" w:rsidRPr="007F3584">
        <w:rPr>
          <w:rFonts w:asciiTheme="minorHAnsi" w:hAnsiTheme="minorHAnsi" w:cstheme="minorHAnsi"/>
          <w:szCs w:val="20"/>
        </w:rPr>
        <w:t>employee, contractor, subcontractor, labour hire contractor, apprentice or trainee, student or volunteer</w:t>
      </w:r>
      <w:r w:rsidRPr="007F3584">
        <w:rPr>
          <w:rFonts w:asciiTheme="minorHAnsi" w:hAnsiTheme="minorHAnsi" w:cstheme="minorHAnsi"/>
          <w:szCs w:val="20"/>
        </w:rPr>
        <w:t xml:space="preserve"> working for or with the Company</w:t>
      </w:r>
      <w:r w:rsidR="00733B39" w:rsidRPr="007F3584">
        <w:rPr>
          <w:rFonts w:asciiTheme="minorHAnsi" w:hAnsiTheme="minorHAnsi" w:cstheme="minorHAnsi"/>
          <w:szCs w:val="20"/>
        </w:rPr>
        <w:t>.</w:t>
      </w:r>
    </w:p>
    <w:p w14:paraId="606BD9EB" w14:textId="77777777" w:rsidR="00733B39" w:rsidRPr="007F3584" w:rsidRDefault="00733B39" w:rsidP="005B348B">
      <w:pPr>
        <w:pStyle w:val="Heading2"/>
        <w:rPr>
          <w:rFonts w:asciiTheme="minorHAnsi" w:eastAsiaTheme="minorHAnsi" w:hAnsiTheme="minorHAnsi" w:cstheme="minorHAnsi"/>
          <w:szCs w:val="20"/>
        </w:rPr>
      </w:pPr>
      <w:r w:rsidRPr="007F3584">
        <w:rPr>
          <w:rFonts w:asciiTheme="minorHAnsi" w:eastAsiaTheme="minorHAnsi" w:hAnsiTheme="minorHAnsi" w:cstheme="minorHAnsi"/>
          <w:szCs w:val="20"/>
        </w:rPr>
        <w:t xml:space="preserve">Business Conduct </w:t>
      </w:r>
    </w:p>
    <w:p w14:paraId="2493F739" w14:textId="77777777" w:rsidR="00733B39" w:rsidRPr="007F3584" w:rsidRDefault="00733B39" w:rsidP="00733B39">
      <w:pPr>
        <w:pStyle w:val="BodyText1"/>
        <w:rPr>
          <w:rFonts w:asciiTheme="minorHAnsi" w:hAnsiTheme="minorHAnsi" w:cstheme="minorHAnsi"/>
          <w:szCs w:val="20"/>
        </w:rPr>
      </w:pPr>
      <w:r w:rsidRPr="007F3584">
        <w:rPr>
          <w:rFonts w:asciiTheme="minorHAnsi" w:hAnsiTheme="minorHAnsi" w:cstheme="minorHAnsi"/>
          <w:szCs w:val="20"/>
        </w:rPr>
        <w:t>A set of rules outlining the social norms and responsibilities of, or proper practices for, an individual, group or organisation.</w:t>
      </w:r>
    </w:p>
    <w:p w14:paraId="5B7FF9EE" w14:textId="77777777" w:rsidR="00733B39" w:rsidRPr="007F3584" w:rsidRDefault="00733B39" w:rsidP="005B348B">
      <w:pPr>
        <w:pStyle w:val="Heading2"/>
        <w:rPr>
          <w:rFonts w:asciiTheme="minorHAnsi" w:eastAsiaTheme="minorHAnsi" w:hAnsiTheme="minorHAnsi" w:cstheme="minorHAnsi"/>
          <w:szCs w:val="20"/>
        </w:rPr>
      </w:pPr>
      <w:r w:rsidRPr="007F3584">
        <w:rPr>
          <w:rFonts w:asciiTheme="minorHAnsi" w:eastAsiaTheme="minorHAnsi" w:hAnsiTheme="minorHAnsi" w:cstheme="minorHAnsi"/>
          <w:szCs w:val="20"/>
        </w:rPr>
        <w:t xml:space="preserve">Business Ethics </w:t>
      </w:r>
    </w:p>
    <w:p w14:paraId="57A41074" w14:textId="19F49A16" w:rsidR="00733B39" w:rsidRPr="007F3584" w:rsidRDefault="00733B39" w:rsidP="00733B39">
      <w:pPr>
        <w:pStyle w:val="BodyText1"/>
        <w:rPr>
          <w:rFonts w:asciiTheme="minorHAnsi" w:hAnsiTheme="minorHAnsi" w:cstheme="minorHAnsi"/>
          <w:b/>
          <w:szCs w:val="20"/>
        </w:rPr>
      </w:pPr>
      <w:r w:rsidRPr="007F3584">
        <w:rPr>
          <w:rFonts w:asciiTheme="minorHAnsi" w:hAnsiTheme="minorHAnsi" w:cstheme="minorHAnsi"/>
          <w:szCs w:val="20"/>
        </w:rPr>
        <w:t xml:space="preserve">Proper business policies and practices regarding potentially controversial </w:t>
      </w:r>
      <w:r w:rsidR="00F90114" w:rsidRPr="007F3584">
        <w:rPr>
          <w:rFonts w:asciiTheme="minorHAnsi" w:hAnsiTheme="minorHAnsi" w:cstheme="minorHAnsi"/>
          <w:szCs w:val="20"/>
        </w:rPr>
        <w:t xml:space="preserve">or unlawful </w:t>
      </w:r>
      <w:r w:rsidRPr="007F3584">
        <w:rPr>
          <w:rFonts w:asciiTheme="minorHAnsi" w:hAnsiTheme="minorHAnsi" w:cstheme="minorHAnsi"/>
          <w:szCs w:val="20"/>
        </w:rPr>
        <w:t>issues, such as discrimination, bribery, insider trading, corporate social responsibility and corporate governance.</w:t>
      </w:r>
    </w:p>
    <w:p w14:paraId="59D92DAD" w14:textId="1B17CB7A" w:rsidR="00A646A5" w:rsidRPr="007F3584" w:rsidRDefault="00A646A5" w:rsidP="00A646A5">
      <w:pPr>
        <w:pStyle w:val="Heading1"/>
        <w:rPr>
          <w:rFonts w:asciiTheme="minorHAnsi" w:hAnsiTheme="minorHAnsi" w:cstheme="minorHAnsi"/>
          <w:szCs w:val="20"/>
        </w:rPr>
      </w:pPr>
      <w:r w:rsidRPr="007F3584">
        <w:rPr>
          <w:rFonts w:asciiTheme="minorHAnsi" w:hAnsiTheme="minorHAnsi" w:cstheme="minorHAnsi"/>
          <w:szCs w:val="20"/>
        </w:rPr>
        <w:t>RESPONSIBILITIES</w:t>
      </w:r>
    </w:p>
    <w:p w14:paraId="34F1BCF8" w14:textId="43227F28" w:rsidR="00A646A5" w:rsidRPr="007F3584" w:rsidRDefault="00A646A5" w:rsidP="005B348B">
      <w:pPr>
        <w:pStyle w:val="Heading2"/>
        <w:rPr>
          <w:rFonts w:asciiTheme="minorHAnsi" w:hAnsiTheme="minorHAnsi" w:cstheme="minorHAnsi"/>
          <w:szCs w:val="20"/>
        </w:rPr>
      </w:pPr>
      <w:r w:rsidRPr="007F3584">
        <w:rPr>
          <w:rFonts w:asciiTheme="minorHAnsi" w:hAnsiTheme="minorHAnsi" w:cstheme="minorHAnsi"/>
          <w:szCs w:val="20"/>
        </w:rPr>
        <w:t>Leaders</w:t>
      </w:r>
    </w:p>
    <w:p w14:paraId="5EACE67B" w14:textId="51566BEA" w:rsidR="00AE27CA" w:rsidRPr="007F3584" w:rsidRDefault="00AE27CA" w:rsidP="00A646A5">
      <w:pPr>
        <w:pStyle w:val="BulletPoint1"/>
        <w:rPr>
          <w:rFonts w:asciiTheme="minorHAnsi" w:hAnsiTheme="minorHAnsi" w:cstheme="minorHAnsi"/>
        </w:rPr>
      </w:pPr>
      <w:r w:rsidRPr="007F3584">
        <w:rPr>
          <w:rFonts w:asciiTheme="minorHAnsi" w:hAnsiTheme="minorHAnsi" w:cstheme="minorHAnsi"/>
          <w:lang w:val="en-US"/>
        </w:rPr>
        <w:t>To accept responsibility to uphold the Company’s policies governing ethical business practices</w:t>
      </w:r>
    </w:p>
    <w:p w14:paraId="613458A0" w14:textId="167DE344" w:rsidR="00A646A5" w:rsidRPr="007F3584" w:rsidRDefault="00AE27CA" w:rsidP="00A646A5">
      <w:pPr>
        <w:pStyle w:val="BulletPoint1"/>
        <w:rPr>
          <w:rFonts w:asciiTheme="minorHAnsi" w:hAnsiTheme="minorHAnsi" w:cstheme="minorHAnsi"/>
        </w:rPr>
      </w:pPr>
      <w:r w:rsidRPr="007F3584">
        <w:rPr>
          <w:rFonts w:asciiTheme="minorHAnsi" w:hAnsiTheme="minorHAnsi" w:cstheme="minorHAnsi"/>
          <w:lang w:val="en-US"/>
        </w:rPr>
        <w:t>To instill proper ethical behavior among all workers under their supervision and to actively monitor their compliance to this policy</w:t>
      </w:r>
    </w:p>
    <w:p w14:paraId="3038CC31" w14:textId="03F42CDC" w:rsidR="00A646A5" w:rsidRPr="007F3584" w:rsidRDefault="002776A6" w:rsidP="00A646A5">
      <w:pPr>
        <w:pStyle w:val="BulletPoint1"/>
        <w:rPr>
          <w:rFonts w:asciiTheme="minorHAnsi" w:hAnsiTheme="minorHAnsi" w:cstheme="minorHAnsi"/>
        </w:rPr>
      </w:pPr>
      <w:r w:rsidRPr="007F3584">
        <w:rPr>
          <w:rFonts w:asciiTheme="minorHAnsi" w:hAnsiTheme="minorHAnsi" w:cstheme="minorHAnsi"/>
        </w:rPr>
        <w:t>To c</w:t>
      </w:r>
      <w:r w:rsidR="00A646A5" w:rsidRPr="007F3584">
        <w:rPr>
          <w:rFonts w:asciiTheme="minorHAnsi" w:hAnsiTheme="minorHAnsi" w:cstheme="minorHAnsi"/>
        </w:rPr>
        <w:t xml:space="preserve">ounsel workers for breaches or potential breaches </w:t>
      </w:r>
      <w:r w:rsidRPr="007F3584">
        <w:rPr>
          <w:rFonts w:asciiTheme="minorHAnsi" w:hAnsiTheme="minorHAnsi" w:cstheme="minorHAnsi"/>
        </w:rPr>
        <w:t>of</w:t>
      </w:r>
      <w:r w:rsidR="00A646A5" w:rsidRPr="007F3584">
        <w:rPr>
          <w:rFonts w:asciiTheme="minorHAnsi" w:hAnsiTheme="minorHAnsi" w:cstheme="minorHAnsi"/>
        </w:rPr>
        <w:t xml:space="preserve"> this polic</w:t>
      </w:r>
      <w:r w:rsidRPr="007F3584">
        <w:rPr>
          <w:rFonts w:asciiTheme="minorHAnsi" w:hAnsiTheme="minorHAnsi" w:cstheme="minorHAnsi"/>
        </w:rPr>
        <w:t>y</w:t>
      </w:r>
    </w:p>
    <w:p w14:paraId="0DFE3405" w14:textId="0C231867" w:rsidR="00A646A5" w:rsidRPr="007F3584" w:rsidRDefault="002776A6" w:rsidP="00A646A5">
      <w:pPr>
        <w:pStyle w:val="BulletPoint1"/>
        <w:rPr>
          <w:rFonts w:asciiTheme="minorHAnsi" w:hAnsiTheme="minorHAnsi" w:cstheme="minorHAnsi"/>
          <w:b/>
        </w:rPr>
      </w:pPr>
      <w:r w:rsidRPr="007F3584">
        <w:rPr>
          <w:rFonts w:asciiTheme="minorHAnsi" w:hAnsiTheme="minorHAnsi" w:cstheme="minorHAnsi"/>
        </w:rPr>
        <w:t>To e</w:t>
      </w:r>
      <w:r w:rsidR="00A646A5" w:rsidRPr="007F3584">
        <w:rPr>
          <w:rFonts w:asciiTheme="minorHAnsi" w:hAnsiTheme="minorHAnsi" w:cstheme="minorHAnsi"/>
        </w:rPr>
        <w:t xml:space="preserve">nsure </w:t>
      </w:r>
      <w:r w:rsidR="00AE27CA" w:rsidRPr="007F3584">
        <w:rPr>
          <w:rFonts w:asciiTheme="minorHAnsi" w:hAnsiTheme="minorHAnsi" w:cstheme="minorHAnsi"/>
        </w:rPr>
        <w:t xml:space="preserve">all workers </w:t>
      </w:r>
      <w:r w:rsidR="00A646A5" w:rsidRPr="007F3584">
        <w:rPr>
          <w:rFonts w:asciiTheme="minorHAnsi" w:hAnsiTheme="minorHAnsi" w:cstheme="minorHAnsi"/>
        </w:rPr>
        <w:t xml:space="preserve">under their supervision have completed Code of </w:t>
      </w:r>
      <w:r w:rsidR="00AE27CA" w:rsidRPr="007F3584">
        <w:rPr>
          <w:rFonts w:asciiTheme="minorHAnsi" w:hAnsiTheme="minorHAnsi" w:cstheme="minorHAnsi"/>
        </w:rPr>
        <w:t xml:space="preserve">Business </w:t>
      </w:r>
      <w:r w:rsidR="00A646A5" w:rsidRPr="007F3584">
        <w:rPr>
          <w:rFonts w:asciiTheme="minorHAnsi" w:hAnsiTheme="minorHAnsi" w:cstheme="minorHAnsi"/>
        </w:rPr>
        <w:t>Conduct</w:t>
      </w:r>
      <w:r w:rsidR="00AE27CA" w:rsidRPr="007F3584">
        <w:rPr>
          <w:rFonts w:asciiTheme="minorHAnsi" w:hAnsiTheme="minorHAnsi" w:cstheme="minorHAnsi"/>
        </w:rPr>
        <w:t xml:space="preserve"> and Ethics </w:t>
      </w:r>
      <w:r w:rsidR="00A646A5" w:rsidRPr="007F3584">
        <w:rPr>
          <w:rFonts w:asciiTheme="minorHAnsi" w:hAnsiTheme="minorHAnsi" w:cstheme="minorHAnsi"/>
        </w:rPr>
        <w:t>training</w:t>
      </w:r>
    </w:p>
    <w:p w14:paraId="4D699184" w14:textId="222B3913" w:rsidR="00A646A5" w:rsidRPr="007F3584" w:rsidRDefault="00A646A5" w:rsidP="005B348B">
      <w:pPr>
        <w:pStyle w:val="Heading2"/>
        <w:rPr>
          <w:rFonts w:asciiTheme="minorHAnsi" w:hAnsiTheme="minorHAnsi" w:cstheme="minorHAnsi"/>
          <w:szCs w:val="20"/>
        </w:rPr>
      </w:pPr>
      <w:r w:rsidRPr="007F3584">
        <w:rPr>
          <w:rFonts w:asciiTheme="minorHAnsi" w:hAnsiTheme="minorHAnsi" w:cstheme="minorHAnsi"/>
          <w:szCs w:val="20"/>
        </w:rPr>
        <w:t xml:space="preserve">Human Resources </w:t>
      </w:r>
    </w:p>
    <w:p w14:paraId="713FB1EF" w14:textId="1040FAA0" w:rsidR="00A646A5" w:rsidRPr="007F3584" w:rsidRDefault="002776A6" w:rsidP="00A646A5">
      <w:pPr>
        <w:pStyle w:val="BulletPoint1"/>
        <w:rPr>
          <w:rFonts w:asciiTheme="minorHAnsi" w:hAnsiTheme="minorHAnsi" w:cstheme="minorHAnsi"/>
        </w:rPr>
      </w:pPr>
      <w:r w:rsidRPr="007F3584">
        <w:rPr>
          <w:rFonts w:asciiTheme="minorHAnsi" w:hAnsiTheme="minorHAnsi" w:cstheme="minorHAnsi"/>
        </w:rPr>
        <w:t>To p</w:t>
      </w:r>
      <w:r w:rsidR="00A646A5" w:rsidRPr="007F3584">
        <w:rPr>
          <w:rFonts w:asciiTheme="minorHAnsi" w:hAnsiTheme="minorHAnsi" w:cstheme="minorHAnsi"/>
        </w:rPr>
        <w:t>rovide advice and support in managing disciplinary actions</w:t>
      </w:r>
      <w:r w:rsidRPr="007F3584">
        <w:rPr>
          <w:rFonts w:asciiTheme="minorHAnsi" w:hAnsiTheme="minorHAnsi" w:cstheme="minorHAnsi"/>
        </w:rPr>
        <w:t xml:space="preserve"> relating to breaches of this policy</w:t>
      </w:r>
    </w:p>
    <w:p w14:paraId="3399FF75" w14:textId="25CCBF64" w:rsidR="00A646A5" w:rsidRPr="007F3584" w:rsidRDefault="002776A6" w:rsidP="00A646A5">
      <w:pPr>
        <w:pStyle w:val="BulletPoint1"/>
        <w:rPr>
          <w:rFonts w:asciiTheme="minorHAnsi" w:hAnsiTheme="minorHAnsi" w:cstheme="minorHAnsi"/>
        </w:rPr>
      </w:pPr>
      <w:r w:rsidRPr="007F3584">
        <w:rPr>
          <w:rFonts w:asciiTheme="minorHAnsi" w:hAnsiTheme="minorHAnsi" w:cstheme="minorHAnsi"/>
        </w:rPr>
        <w:t>To m</w:t>
      </w:r>
      <w:r w:rsidR="00A646A5" w:rsidRPr="007F3584">
        <w:rPr>
          <w:rFonts w:asciiTheme="minorHAnsi" w:hAnsiTheme="minorHAnsi" w:cstheme="minorHAnsi"/>
        </w:rPr>
        <w:t>anage and coordinate all training, reporting and associated requirements of this policy</w:t>
      </w:r>
    </w:p>
    <w:p w14:paraId="51BB86B2" w14:textId="0C51B2C1" w:rsidR="00A646A5" w:rsidRPr="007F3584" w:rsidRDefault="00C0421C" w:rsidP="005B348B">
      <w:pPr>
        <w:pStyle w:val="Heading2"/>
        <w:rPr>
          <w:rFonts w:asciiTheme="minorHAnsi" w:hAnsiTheme="minorHAnsi" w:cstheme="minorHAnsi"/>
          <w:szCs w:val="20"/>
        </w:rPr>
      </w:pPr>
      <w:r w:rsidRPr="007F3584">
        <w:rPr>
          <w:rFonts w:asciiTheme="minorHAnsi" w:hAnsiTheme="minorHAnsi" w:cstheme="minorHAnsi"/>
          <w:szCs w:val="20"/>
        </w:rPr>
        <w:t xml:space="preserve">Workers </w:t>
      </w:r>
    </w:p>
    <w:p w14:paraId="343873CB" w14:textId="23A4D744" w:rsidR="00C0421C" w:rsidRPr="007F3584" w:rsidRDefault="002776A6" w:rsidP="00C0421C">
      <w:pPr>
        <w:pStyle w:val="BulletPoint1"/>
        <w:rPr>
          <w:rFonts w:asciiTheme="minorHAnsi" w:hAnsiTheme="minorHAnsi" w:cstheme="minorHAnsi"/>
        </w:rPr>
      </w:pPr>
      <w:r w:rsidRPr="007F3584">
        <w:rPr>
          <w:rFonts w:asciiTheme="minorHAnsi" w:hAnsiTheme="minorHAnsi" w:cstheme="minorHAnsi"/>
        </w:rPr>
        <w:t>To understand</w:t>
      </w:r>
      <w:r w:rsidR="00AE27CA" w:rsidRPr="007F3584">
        <w:rPr>
          <w:rFonts w:asciiTheme="minorHAnsi" w:hAnsiTheme="minorHAnsi" w:cstheme="minorHAnsi"/>
        </w:rPr>
        <w:t xml:space="preserve">, accept </w:t>
      </w:r>
      <w:r w:rsidRPr="007F3584">
        <w:rPr>
          <w:rFonts w:asciiTheme="minorHAnsi" w:hAnsiTheme="minorHAnsi" w:cstheme="minorHAnsi"/>
        </w:rPr>
        <w:t>and c</w:t>
      </w:r>
      <w:r w:rsidR="00C0421C" w:rsidRPr="007F3584">
        <w:rPr>
          <w:rFonts w:asciiTheme="minorHAnsi" w:hAnsiTheme="minorHAnsi" w:cstheme="minorHAnsi"/>
        </w:rPr>
        <w:t>omply with the requirements of this policy</w:t>
      </w:r>
      <w:r w:rsidR="00AE27CA" w:rsidRPr="007F3584">
        <w:rPr>
          <w:rFonts w:asciiTheme="minorHAnsi" w:hAnsiTheme="minorHAnsi" w:cstheme="minorHAnsi"/>
        </w:rPr>
        <w:t xml:space="preserve"> and to adhere to business practices that are in accordance with the letter and spirit of the applicable laws </w:t>
      </w:r>
      <w:r w:rsidR="00AE27CA" w:rsidRPr="007F3584">
        <w:rPr>
          <w:rFonts w:asciiTheme="minorHAnsi" w:hAnsiTheme="minorHAnsi" w:cstheme="minorHAnsi"/>
        </w:rPr>
        <w:lastRenderedPageBreak/>
        <w:t>and with ethical principles that reflect the highest standards or corporate and individual behaviour</w:t>
      </w:r>
    </w:p>
    <w:p w14:paraId="7DB6A990" w14:textId="0B5155D7" w:rsidR="00C0421C" w:rsidRPr="007F3584" w:rsidRDefault="002776A6" w:rsidP="002776A6">
      <w:pPr>
        <w:pStyle w:val="BulletPoint1"/>
        <w:rPr>
          <w:rFonts w:asciiTheme="minorHAnsi" w:hAnsiTheme="minorHAnsi" w:cstheme="minorHAnsi"/>
          <w:b/>
        </w:rPr>
      </w:pPr>
      <w:bookmarkStart w:id="2" w:name="_Toc249148068"/>
      <w:r w:rsidRPr="007F3584">
        <w:rPr>
          <w:rFonts w:asciiTheme="minorHAnsi" w:hAnsiTheme="minorHAnsi" w:cstheme="minorHAnsi"/>
        </w:rPr>
        <w:t xml:space="preserve">To </w:t>
      </w:r>
      <w:r w:rsidR="00C0421C" w:rsidRPr="007F3584">
        <w:rPr>
          <w:rFonts w:asciiTheme="minorHAnsi" w:hAnsiTheme="minorHAnsi" w:cstheme="minorHAnsi"/>
        </w:rPr>
        <w:t xml:space="preserve">undertake Code of </w:t>
      </w:r>
      <w:r w:rsidR="00AE27CA" w:rsidRPr="007F3584">
        <w:rPr>
          <w:rFonts w:asciiTheme="minorHAnsi" w:hAnsiTheme="minorHAnsi" w:cstheme="minorHAnsi"/>
        </w:rPr>
        <w:t xml:space="preserve">Business </w:t>
      </w:r>
      <w:r w:rsidR="00C0421C" w:rsidRPr="007F3584">
        <w:rPr>
          <w:rFonts w:asciiTheme="minorHAnsi" w:hAnsiTheme="minorHAnsi" w:cstheme="minorHAnsi"/>
        </w:rPr>
        <w:t>Conduct</w:t>
      </w:r>
      <w:r w:rsidR="00AE27CA" w:rsidRPr="007F3584">
        <w:rPr>
          <w:rFonts w:asciiTheme="minorHAnsi" w:hAnsiTheme="minorHAnsi" w:cstheme="minorHAnsi"/>
        </w:rPr>
        <w:t xml:space="preserve"> and Ethics</w:t>
      </w:r>
      <w:r w:rsidR="00C0421C" w:rsidRPr="007F3584">
        <w:rPr>
          <w:rFonts w:asciiTheme="minorHAnsi" w:hAnsiTheme="minorHAnsi" w:cstheme="minorHAnsi"/>
        </w:rPr>
        <w:t xml:space="preserve"> training and refresher training as required</w:t>
      </w:r>
      <w:bookmarkStart w:id="3" w:name="_Toc249148070"/>
      <w:bookmarkEnd w:id="2"/>
    </w:p>
    <w:bookmarkEnd w:id="3"/>
    <w:p w14:paraId="22B76DA6" w14:textId="000FBF64" w:rsidR="00733B39" w:rsidRPr="007F3584" w:rsidRDefault="00733B39" w:rsidP="00733B39">
      <w:pPr>
        <w:pStyle w:val="Heading1"/>
        <w:rPr>
          <w:rFonts w:asciiTheme="minorHAnsi" w:hAnsiTheme="minorHAnsi" w:cstheme="minorHAnsi"/>
          <w:szCs w:val="20"/>
        </w:rPr>
      </w:pPr>
      <w:r w:rsidRPr="007F3584">
        <w:rPr>
          <w:rFonts w:asciiTheme="minorHAnsi" w:hAnsiTheme="minorHAnsi" w:cstheme="minorHAnsi"/>
          <w:szCs w:val="20"/>
        </w:rPr>
        <w:t>GUIDING PRINCIPLES</w:t>
      </w:r>
    </w:p>
    <w:p w14:paraId="3C350A20" w14:textId="12F8E84D" w:rsidR="00C0421C" w:rsidRPr="007F3584" w:rsidRDefault="00C0421C" w:rsidP="005B348B">
      <w:pPr>
        <w:pStyle w:val="Heading2"/>
        <w:rPr>
          <w:rFonts w:asciiTheme="minorHAnsi" w:eastAsiaTheme="minorHAnsi" w:hAnsiTheme="minorHAnsi" w:cstheme="minorHAnsi"/>
          <w:szCs w:val="20"/>
        </w:rPr>
      </w:pPr>
      <w:r w:rsidRPr="007F3584">
        <w:rPr>
          <w:rFonts w:asciiTheme="minorHAnsi" w:eastAsiaTheme="minorHAnsi" w:hAnsiTheme="minorHAnsi" w:cstheme="minorHAnsi"/>
          <w:szCs w:val="20"/>
        </w:rPr>
        <w:t xml:space="preserve">Act with honesty, integrity and fairness, and be accountable for decisions </w:t>
      </w:r>
    </w:p>
    <w:p w14:paraId="74E99C6E" w14:textId="302C11F0" w:rsidR="00C0421C" w:rsidRPr="007F3584" w:rsidRDefault="00C0421C" w:rsidP="00733B39">
      <w:pPr>
        <w:pStyle w:val="BulletPoint1"/>
        <w:numPr>
          <w:ilvl w:val="0"/>
          <w:numId w:val="0"/>
        </w:numPr>
        <w:ind w:left="567"/>
        <w:rPr>
          <w:rFonts w:asciiTheme="minorHAnsi" w:hAnsiTheme="minorHAnsi" w:cstheme="minorHAnsi"/>
        </w:rPr>
      </w:pPr>
      <w:r w:rsidRPr="007F3584">
        <w:rPr>
          <w:rFonts w:asciiTheme="minorHAnsi" w:hAnsiTheme="minorHAnsi" w:cstheme="minorHAnsi"/>
        </w:rPr>
        <w:t xml:space="preserve">Honesty, integrity and fairness are integral to the way in which </w:t>
      </w:r>
      <w:r w:rsidR="00733B39" w:rsidRPr="007F3584">
        <w:rPr>
          <w:rFonts w:asciiTheme="minorHAnsi" w:hAnsiTheme="minorHAnsi" w:cstheme="minorHAnsi"/>
        </w:rPr>
        <w:t>the Company</w:t>
      </w:r>
      <w:r w:rsidRPr="007F3584">
        <w:rPr>
          <w:rFonts w:asciiTheme="minorHAnsi" w:hAnsiTheme="minorHAnsi" w:cstheme="minorHAnsi"/>
        </w:rPr>
        <w:t xml:space="preserve"> operate</w:t>
      </w:r>
      <w:r w:rsidR="00733B39" w:rsidRPr="007F3584">
        <w:rPr>
          <w:rFonts w:asciiTheme="minorHAnsi" w:hAnsiTheme="minorHAnsi" w:cstheme="minorHAnsi"/>
        </w:rPr>
        <w:t>s</w:t>
      </w:r>
      <w:r w:rsidRPr="007F3584">
        <w:rPr>
          <w:rFonts w:asciiTheme="minorHAnsi" w:hAnsiTheme="minorHAnsi" w:cstheme="minorHAnsi"/>
        </w:rPr>
        <w:t xml:space="preserve"> and should guide all decisions. These values are integral to maintaining the trust of </w:t>
      </w:r>
      <w:r w:rsidR="00733B39" w:rsidRPr="007F3584">
        <w:rPr>
          <w:rFonts w:asciiTheme="minorHAnsi" w:hAnsiTheme="minorHAnsi" w:cstheme="minorHAnsi"/>
        </w:rPr>
        <w:t xml:space="preserve">the Company’s </w:t>
      </w:r>
      <w:r w:rsidRPr="007F3584">
        <w:rPr>
          <w:rFonts w:asciiTheme="minorHAnsi" w:hAnsiTheme="minorHAnsi" w:cstheme="minorHAnsi"/>
        </w:rPr>
        <w:t xml:space="preserve">suppliers, customers, colleagues and community in which </w:t>
      </w:r>
      <w:r w:rsidR="00733B39" w:rsidRPr="007F3584">
        <w:rPr>
          <w:rFonts w:asciiTheme="minorHAnsi" w:hAnsiTheme="minorHAnsi" w:cstheme="minorHAnsi"/>
        </w:rPr>
        <w:t>it</w:t>
      </w:r>
      <w:r w:rsidRPr="007F3584">
        <w:rPr>
          <w:rFonts w:asciiTheme="minorHAnsi" w:hAnsiTheme="minorHAnsi" w:cstheme="minorHAnsi"/>
        </w:rPr>
        <w:t xml:space="preserve"> operate</w:t>
      </w:r>
      <w:r w:rsidR="00733B39" w:rsidRPr="007F3584">
        <w:rPr>
          <w:rFonts w:asciiTheme="minorHAnsi" w:hAnsiTheme="minorHAnsi" w:cstheme="minorHAnsi"/>
        </w:rPr>
        <w:t>s</w:t>
      </w:r>
      <w:r w:rsidRPr="007F3584">
        <w:rPr>
          <w:rFonts w:asciiTheme="minorHAnsi" w:hAnsiTheme="minorHAnsi" w:cstheme="minorHAnsi"/>
        </w:rPr>
        <w:t xml:space="preserve">. </w:t>
      </w:r>
      <w:r w:rsidR="00733B39" w:rsidRPr="007F3584">
        <w:rPr>
          <w:rFonts w:asciiTheme="minorHAnsi" w:hAnsiTheme="minorHAnsi" w:cstheme="minorHAnsi"/>
        </w:rPr>
        <w:t>Workers must</w:t>
      </w:r>
      <w:r w:rsidRPr="007F3584">
        <w:rPr>
          <w:rFonts w:asciiTheme="minorHAnsi" w:hAnsiTheme="minorHAnsi" w:cstheme="minorHAnsi"/>
        </w:rPr>
        <w:t xml:space="preserve"> act in a professional manner by: </w:t>
      </w:r>
    </w:p>
    <w:p w14:paraId="7141AF08" w14:textId="7AB59A3D" w:rsidR="00C0421C" w:rsidRPr="007F3584" w:rsidRDefault="00C0421C" w:rsidP="00C0421C">
      <w:pPr>
        <w:pStyle w:val="BulletPoint1"/>
        <w:rPr>
          <w:rFonts w:asciiTheme="minorHAnsi" w:hAnsiTheme="minorHAnsi" w:cstheme="minorHAnsi"/>
        </w:rPr>
      </w:pPr>
      <w:r w:rsidRPr="007F3584">
        <w:rPr>
          <w:rFonts w:asciiTheme="minorHAnsi" w:hAnsiTheme="minorHAnsi" w:cstheme="minorHAnsi"/>
        </w:rPr>
        <w:t>Perform</w:t>
      </w:r>
      <w:r w:rsidR="00733B39" w:rsidRPr="007F3584">
        <w:rPr>
          <w:rFonts w:asciiTheme="minorHAnsi" w:hAnsiTheme="minorHAnsi" w:cstheme="minorHAnsi"/>
        </w:rPr>
        <w:t xml:space="preserve">ing </w:t>
      </w:r>
      <w:r w:rsidRPr="007F3584">
        <w:rPr>
          <w:rFonts w:asciiTheme="minorHAnsi" w:hAnsiTheme="minorHAnsi" w:cstheme="minorHAnsi"/>
        </w:rPr>
        <w:t>duties with care and diligence</w:t>
      </w:r>
    </w:p>
    <w:p w14:paraId="7DAE9AA8" w14:textId="0AA6780E" w:rsidR="00C0421C" w:rsidRPr="007F3584" w:rsidRDefault="00C0421C" w:rsidP="00C0421C">
      <w:pPr>
        <w:pStyle w:val="BulletPoint1"/>
        <w:rPr>
          <w:rFonts w:asciiTheme="minorHAnsi" w:hAnsiTheme="minorHAnsi" w:cstheme="minorHAnsi"/>
        </w:rPr>
      </w:pPr>
      <w:r w:rsidRPr="007F3584">
        <w:rPr>
          <w:rFonts w:asciiTheme="minorHAnsi" w:hAnsiTheme="minorHAnsi" w:cstheme="minorHAnsi"/>
        </w:rPr>
        <w:t>Not participating in any illegal or unethical activity</w:t>
      </w:r>
    </w:p>
    <w:p w14:paraId="2E700EFA" w14:textId="77368BE0" w:rsidR="00C0421C" w:rsidRPr="007F3584" w:rsidRDefault="00C0421C" w:rsidP="00C0421C">
      <w:pPr>
        <w:pStyle w:val="BulletPoint1"/>
        <w:rPr>
          <w:rFonts w:asciiTheme="minorHAnsi" w:hAnsiTheme="minorHAnsi" w:cstheme="minorHAnsi"/>
        </w:rPr>
      </w:pPr>
      <w:r w:rsidRPr="007F3584">
        <w:rPr>
          <w:rFonts w:asciiTheme="minorHAnsi" w:hAnsiTheme="minorHAnsi" w:cstheme="minorHAnsi"/>
        </w:rPr>
        <w:t xml:space="preserve">Being accountable for </w:t>
      </w:r>
      <w:r w:rsidR="00733B39" w:rsidRPr="007F3584">
        <w:rPr>
          <w:rFonts w:asciiTheme="minorHAnsi" w:hAnsiTheme="minorHAnsi" w:cstheme="minorHAnsi"/>
        </w:rPr>
        <w:t xml:space="preserve">personal </w:t>
      </w:r>
      <w:r w:rsidRPr="007F3584">
        <w:rPr>
          <w:rFonts w:asciiTheme="minorHAnsi" w:hAnsiTheme="minorHAnsi" w:cstheme="minorHAnsi"/>
        </w:rPr>
        <w:t>decisions and actions</w:t>
      </w:r>
    </w:p>
    <w:p w14:paraId="1BFB4EAF" w14:textId="75624DD3" w:rsidR="00C0421C" w:rsidRPr="007F3584" w:rsidRDefault="00C0421C" w:rsidP="00C0421C">
      <w:pPr>
        <w:pStyle w:val="BulletPoint1"/>
        <w:rPr>
          <w:rFonts w:asciiTheme="minorHAnsi" w:hAnsiTheme="minorHAnsi" w:cstheme="minorHAnsi"/>
        </w:rPr>
      </w:pPr>
      <w:r w:rsidRPr="007F3584">
        <w:rPr>
          <w:rFonts w:asciiTheme="minorHAnsi" w:hAnsiTheme="minorHAnsi" w:cstheme="minorHAnsi"/>
        </w:rPr>
        <w:t>Dealing fairly with all customers, suppliers, business partners and competitors</w:t>
      </w:r>
    </w:p>
    <w:p w14:paraId="13065C74" w14:textId="42092056" w:rsidR="00C0421C" w:rsidRPr="007F3584" w:rsidRDefault="00C0421C" w:rsidP="005B348B">
      <w:pPr>
        <w:pStyle w:val="Heading2"/>
        <w:rPr>
          <w:rFonts w:asciiTheme="minorHAnsi" w:hAnsiTheme="minorHAnsi" w:cstheme="minorHAnsi"/>
          <w:szCs w:val="20"/>
        </w:rPr>
      </w:pPr>
      <w:bookmarkStart w:id="4" w:name="_Toc269195435"/>
      <w:bookmarkStart w:id="5" w:name="_Toc385320987"/>
      <w:r w:rsidRPr="007F3584">
        <w:rPr>
          <w:rFonts w:asciiTheme="minorHAnsi" w:hAnsiTheme="minorHAnsi" w:cstheme="minorHAnsi"/>
          <w:szCs w:val="20"/>
        </w:rPr>
        <w:t xml:space="preserve">Act in compliance with the law and </w:t>
      </w:r>
      <w:r w:rsidR="00AE27CA" w:rsidRPr="007F3584">
        <w:rPr>
          <w:rFonts w:asciiTheme="minorHAnsi" w:hAnsiTheme="minorHAnsi" w:cstheme="minorHAnsi"/>
          <w:szCs w:val="20"/>
        </w:rPr>
        <w:t>Company</w:t>
      </w:r>
      <w:r w:rsidRPr="007F3584">
        <w:rPr>
          <w:rFonts w:asciiTheme="minorHAnsi" w:hAnsiTheme="minorHAnsi" w:cstheme="minorHAnsi"/>
          <w:szCs w:val="20"/>
        </w:rPr>
        <w:t xml:space="preserve"> policies and procedures, and do not </w:t>
      </w:r>
      <w:r w:rsidR="00D46AC7" w:rsidRPr="007F3584">
        <w:rPr>
          <w:rFonts w:asciiTheme="minorHAnsi" w:hAnsiTheme="minorHAnsi" w:cstheme="minorHAnsi"/>
          <w:szCs w:val="20"/>
        </w:rPr>
        <w:t xml:space="preserve">offer, </w:t>
      </w:r>
      <w:r w:rsidRPr="007F3584">
        <w:rPr>
          <w:rFonts w:asciiTheme="minorHAnsi" w:hAnsiTheme="minorHAnsi" w:cstheme="minorHAnsi"/>
          <w:szCs w:val="20"/>
        </w:rPr>
        <w:t xml:space="preserve">make or receive improper </w:t>
      </w:r>
      <w:r w:rsidR="00F90114" w:rsidRPr="007F3584">
        <w:rPr>
          <w:rFonts w:asciiTheme="minorHAnsi" w:hAnsiTheme="minorHAnsi" w:cstheme="minorHAnsi"/>
          <w:szCs w:val="20"/>
        </w:rPr>
        <w:t xml:space="preserve">benefits </w:t>
      </w:r>
    </w:p>
    <w:p w14:paraId="76158F8D" w14:textId="4A769399" w:rsidR="00C0421C" w:rsidRPr="007F3584" w:rsidRDefault="006D1307" w:rsidP="00C0421C">
      <w:pPr>
        <w:pStyle w:val="BodyText1"/>
        <w:rPr>
          <w:rFonts w:asciiTheme="minorHAnsi" w:hAnsiTheme="minorHAnsi" w:cstheme="minorHAnsi"/>
          <w:szCs w:val="20"/>
        </w:rPr>
      </w:pPr>
      <w:r w:rsidRPr="007F3584">
        <w:rPr>
          <w:rFonts w:asciiTheme="minorHAnsi" w:hAnsiTheme="minorHAnsi" w:cstheme="minorHAnsi"/>
          <w:szCs w:val="20"/>
        </w:rPr>
        <w:t xml:space="preserve">The Company has a zero tolerance approach </w:t>
      </w:r>
      <w:r w:rsidR="00C6385D" w:rsidRPr="007F3584">
        <w:rPr>
          <w:rFonts w:asciiTheme="minorHAnsi" w:hAnsiTheme="minorHAnsi" w:cstheme="minorHAnsi"/>
          <w:szCs w:val="20"/>
        </w:rPr>
        <w:t xml:space="preserve">to breaches of the </w:t>
      </w:r>
      <w:r w:rsidR="001350A5" w:rsidRPr="007F3584">
        <w:rPr>
          <w:rFonts w:asciiTheme="minorHAnsi" w:hAnsiTheme="minorHAnsi" w:cstheme="minorHAnsi"/>
          <w:szCs w:val="20"/>
        </w:rPr>
        <w:t>Anticorruption</w:t>
      </w:r>
      <w:r w:rsidR="00C6385D" w:rsidRPr="007F3584">
        <w:rPr>
          <w:rFonts w:asciiTheme="minorHAnsi" w:hAnsiTheme="minorHAnsi" w:cstheme="minorHAnsi"/>
          <w:szCs w:val="20"/>
        </w:rPr>
        <w:t xml:space="preserve"> </w:t>
      </w:r>
      <w:r w:rsidRPr="007F3584">
        <w:rPr>
          <w:rFonts w:asciiTheme="minorHAnsi" w:hAnsiTheme="minorHAnsi" w:cstheme="minorHAnsi"/>
          <w:szCs w:val="20"/>
        </w:rPr>
        <w:t xml:space="preserve">Policy and all applicable anti-bribery and corruption laws at all times, regardless of the location in which the worker is working. </w:t>
      </w:r>
      <w:r w:rsidR="00C0421C" w:rsidRPr="007F3584">
        <w:rPr>
          <w:rFonts w:asciiTheme="minorHAnsi" w:hAnsiTheme="minorHAnsi" w:cstheme="minorHAnsi"/>
          <w:szCs w:val="20"/>
        </w:rPr>
        <w:t xml:space="preserve">Workers must not engage in activity that constitutes bribery, facilitation payments, secret commissions or money laundering.  Such activity is contrary to </w:t>
      </w:r>
      <w:r w:rsidR="0039377F" w:rsidRPr="007F3584">
        <w:rPr>
          <w:rFonts w:asciiTheme="minorHAnsi" w:hAnsiTheme="minorHAnsi" w:cstheme="minorHAnsi"/>
          <w:szCs w:val="20"/>
        </w:rPr>
        <w:t xml:space="preserve">the </w:t>
      </w:r>
      <w:r w:rsidR="00C0421C" w:rsidRPr="007F3584">
        <w:rPr>
          <w:rFonts w:asciiTheme="minorHAnsi" w:hAnsiTheme="minorHAnsi" w:cstheme="minorHAnsi"/>
          <w:szCs w:val="20"/>
        </w:rPr>
        <w:t>principles of integrity and fairness, and is harmful to C</w:t>
      </w:r>
      <w:r w:rsidR="00AE27CA" w:rsidRPr="007F3584">
        <w:rPr>
          <w:rFonts w:asciiTheme="minorHAnsi" w:hAnsiTheme="minorHAnsi" w:cstheme="minorHAnsi"/>
          <w:szCs w:val="20"/>
        </w:rPr>
        <w:t>oronado</w:t>
      </w:r>
      <w:r w:rsidR="00C0421C" w:rsidRPr="007F3584">
        <w:rPr>
          <w:rFonts w:asciiTheme="minorHAnsi" w:hAnsiTheme="minorHAnsi" w:cstheme="minorHAnsi"/>
          <w:szCs w:val="20"/>
        </w:rPr>
        <w:t>'s reputation amongst customers, suppliers and the local community.</w:t>
      </w:r>
    </w:p>
    <w:p w14:paraId="34310404" w14:textId="07A23103" w:rsidR="00C0421C" w:rsidRPr="007F3584" w:rsidRDefault="00C0421C" w:rsidP="005B348B">
      <w:pPr>
        <w:pStyle w:val="Heading3"/>
        <w:rPr>
          <w:rFonts w:asciiTheme="minorHAnsi" w:hAnsiTheme="minorHAnsi" w:cstheme="minorHAnsi"/>
          <w:szCs w:val="20"/>
        </w:rPr>
      </w:pPr>
      <w:r w:rsidRPr="007F3584">
        <w:rPr>
          <w:rFonts w:asciiTheme="minorHAnsi" w:hAnsiTheme="minorHAnsi" w:cstheme="minorHAnsi"/>
          <w:szCs w:val="20"/>
        </w:rPr>
        <w:t>Bribery</w:t>
      </w:r>
      <w:bookmarkEnd w:id="4"/>
      <w:bookmarkEnd w:id="5"/>
    </w:p>
    <w:p w14:paraId="5773E797" w14:textId="0DFE8B58" w:rsidR="00C0421C" w:rsidRPr="007F3584" w:rsidRDefault="00C0421C" w:rsidP="00C0421C">
      <w:pPr>
        <w:pStyle w:val="BodyText1"/>
        <w:rPr>
          <w:rFonts w:asciiTheme="minorHAnsi" w:hAnsiTheme="minorHAnsi" w:cstheme="minorHAnsi"/>
          <w:szCs w:val="20"/>
        </w:rPr>
      </w:pPr>
      <w:r w:rsidRPr="007F3584">
        <w:rPr>
          <w:rFonts w:asciiTheme="minorHAnsi" w:hAnsiTheme="minorHAnsi" w:cstheme="minorHAnsi"/>
          <w:szCs w:val="20"/>
        </w:rPr>
        <w:t>Bribery is the act of offering, promising, giving or accepting a benefit</w:t>
      </w:r>
      <w:r w:rsidR="001C4ACC" w:rsidRPr="007F3584">
        <w:rPr>
          <w:rFonts w:asciiTheme="minorHAnsi" w:hAnsiTheme="minorHAnsi" w:cstheme="minorHAnsi"/>
          <w:szCs w:val="20"/>
        </w:rPr>
        <w:t xml:space="preserve"> or something of value, either directly or indirectly, </w:t>
      </w:r>
      <w:r w:rsidRPr="007F3584">
        <w:rPr>
          <w:rFonts w:asciiTheme="minorHAnsi" w:hAnsiTheme="minorHAnsi" w:cstheme="minorHAnsi"/>
          <w:szCs w:val="20"/>
        </w:rPr>
        <w:t xml:space="preserve">in order to provide </w:t>
      </w:r>
      <w:r w:rsidR="00AE27CA" w:rsidRPr="007F3584">
        <w:rPr>
          <w:rFonts w:asciiTheme="minorHAnsi" w:hAnsiTheme="minorHAnsi" w:cstheme="minorHAnsi"/>
          <w:szCs w:val="20"/>
        </w:rPr>
        <w:t>Coronado</w:t>
      </w:r>
      <w:r w:rsidRPr="007F3584">
        <w:rPr>
          <w:rFonts w:asciiTheme="minorHAnsi" w:hAnsiTheme="minorHAnsi" w:cstheme="minorHAnsi"/>
          <w:szCs w:val="20"/>
        </w:rPr>
        <w:t xml:space="preserve"> with business or a</w:t>
      </w:r>
      <w:r w:rsidR="001C4ACC" w:rsidRPr="007F3584">
        <w:rPr>
          <w:rFonts w:asciiTheme="minorHAnsi" w:hAnsiTheme="minorHAnsi" w:cstheme="minorHAnsi"/>
          <w:szCs w:val="20"/>
        </w:rPr>
        <w:t>n</w:t>
      </w:r>
      <w:r w:rsidRPr="007F3584">
        <w:rPr>
          <w:rFonts w:asciiTheme="minorHAnsi" w:hAnsiTheme="minorHAnsi" w:cstheme="minorHAnsi"/>
          <w:szCs w:val="20"/>
        </w:rPr>
        <w:t xml:space="preserve"> advantage </w:t>
      </w:r>
      <w:r w:rsidR="001C4ACC" w:rsidRPr="007F3584">
        <w:rPr>
          <w:rFonts w:asciiTheme="minorHAnsi" w:hAnsiTheme="minorHAnsi" w:cstheme="minorHAnsi"/>
          <w:szCs w:val="20"/>
        </w:rPr>
        <w:t>or to induce or reward improper conduct or an improper decision</w:t>
      </w:r>
      <w:r w:rsidRPr="007F3584">
        <w:rPr>
          <w:rFonts w:asciiTheme="minorHAnsi" w:hAnsiTheme="minorHAnsi" w:cstheme="minorHAnsi"/>
          <w:szCs w:val="20"/>
        </w:rPr>
        <w:t>. The relevant laws apply to</w:t>
      </w:r>
      <w:r w:rsidR="0039377F" w:rsidRPr="007F3584">
        <w:rPr>
          <w:rFonts w:asciiTheme="minorHAnsi" w:hAnsiTheme="minorHAnsi" w:cstheme="minorHAnsi"/>
          <w:szCs w:val="20"/>
        </w:rPr>
        <w:t xml:space="preserve"> the</w:t>
      </w:r>
      <w:r w:rsidRPr="007F3584">
        <w:rPr>
          <w:rFonts w:asciiTheme="minorHAnsi" w:hAnsiTheme="minorHAnsi" w:cstheme="minorHAnsi"/>
          <w:szCs w:val="20"/>
        </w:rPr>
        <w:t xml:space="preserve"> bribery of public officials as well as bribery in respect of any commercial transaction. Merely offering a bribe will usually be sufficient for an offence to be committed</w:t>
      </w:r>
      <w:r w:rsidR="00C6385D" w:rsidRPr="007F3584">
        <w:rPr>
          <w:rFonts w:asciiTheme="minorHAnsi" w:hAnsiTheme="minorHAnsi" w:cstheme="minorHAnsi"/>
          <w:szCs w:val="20"/>
        </w:rPr>
        <w:t>.</w:t>
      </w:r>
    </w:p>
    <w:p w14:paraId="14887967" w14:textId="6ADA7F21" w:rsidR="00C0421C" w:rsidRPr="007F3584" w:rsidRDefault="00C0421C" w:rsidP="00C0421C">
      <w:pPr>
        <w:pStyle w:val="BodyText1"/>
        <w:rPr>
          <w:rFonts w:asciiTheme="minorHAnsi" w:hAnsiTheme="minorHAnsi" w:cstheme="minorHAnsi"/>
          <w:szCs w:val="20"/>
        </w:rPr>
      </w:pPr>
      <w:r w:rsidRPr="007F3584">
        <w:rPr>
          <w:rFonts w:asciiTheme="minorHAnsi" w:hAnsiTheme="minorHAnsi" w:cstheme="minorHAnsi"/>
          <w:szCs w:val="20"/>
        </w:rPr>
        <w:t>Bribery can take many forms. The benefit that is offered, given or accepted may be monetary or non-monetary. For instance, it may involve non-cash gifts, political or charitable contributions, loans, favours, business or employment opportunities</w:t>
      </w:r>
      <w:r w:rsidR="00D86F46" w:rsidRPr="007F3584">
        <w:rPr>
          <w:rFonts w:asciiTheme="minorHAnsi" w:hAnsiTheme="minorHAnsi" w:cstheme="minorHAnsi"/>
          <w:szCs w:val="20"/>
        </w:rPr>
        <w:t>,</w:t>
      </w:r>
      <w:r w:rsidRPr="007F3584">
        <w:rPr>
          <w:rFonts w:asciiTheme="minorHAnsi" w:hAnsiTheme="minorHAnsi" w:cstheme="minorHAnsi"/>
          <w:szCs w:val="20"/>
        </w:rPr>
        <w:t xml:space="preserve"> </w:t>
      </w:r>
      <w:r w:rsidR="00D86F46" w:rsidRPr="007F3584">
        <w:rPr>
          <w:rFonts w:asciiTheme="minorHAnsi" w:hAnsiTheme="minorHAnsi" w:cstheme="minorHAnsi"/>
          <w:szCs w:val="20"/>
        </w:rPr>
        <w:t>some gifts, hospitality, entertainment or travel, or anything else that is of value to the recipient</w:t>
      </w:r>
      <w:r w:rsidRPr="007F3584">
        <w:rPr>
          <w:rFonts w:asciiTheme="minorHAnsi" w:hAnsiTheme="minorHAnsi" w:cstheme="minorHAnsi"/>
          <w:szCs w:val="20"/>
        </w:rPr>
        <w:t xml:space="preserve">. </w:t>
      </w:r>
    </w:p>
    <w:p w14:paraId="52A62D53" w14:textId="77777777" w:rsidR="00C0421C" w:rsidRPr="007F3584" w:rsidRDefault="00C0421C" w:rsidP="00C0421C">
      <w:pPr>
        <w:pStyle w:val="BodyText1"/>
        <w:rPr>
          <w:rFonts w:asciiTheme="minorHAnsi" w:hAnsiTheme="minorHAnsi" w:cstheme="minorHAnsi"/>
          <w:szCs w:val="20"/>
        </w:rPr>
      </w:pPr>
      <w:r w:rsidRPr="007F3584">
        <w:rPr>
          <w:rFonts w:asciiTheme="minorHAnsi" w:hAnsiTheme="minorHAnsi" w:cstheme="minorHAnsi"/>
          <w:szCs w:val="20"/>
        </w:rPr>
        <w:t xml:space="preserve">Bribery may be indirect, for example where: </w:t>
      </w:r>
    </w:p>
    <w:p w14:paraId="4C2598E0" w14:textId="4A08EB69" w:rsidR="00C0421C" w:rsidRPr="007F3584" w:rsidRDefault="00C0421C" w:rsidP="00C0421C">
      <w:pPr>
        <w:pStyle w:val="BulletPoint1"/>
        <w:rPr>
          <w:rFonts w:asciiTheme="minorHAnsi" w:hAnsiTheme="minorHAnsi" w:cstheme="minorHAnsi"/>
        </w:rPr>
      </w:pPr>
      <w:r w:rsidRPr="007F3584">
        <w:rPr>
          <w:rFonts w:asciiTheme="minorHAnsi" w:hAnsiTheme="minorHAnsi" w:cstheme="minorHAnsi"/>
        </w:rPr>
        <w:t>A person procures an intermediary or an agent to make an offer which constitutes a bribe to another perso</w:t>
      </w:r>
      <w:r w:rsidR="007419E3" w:rsidRPr="007F3584">
        <w:rPr>
          <w:rFonts w:asciiTheme="minorHAnsi" w:hAnsiTheme="minorHAnsi" w:cstheme="minorHAnsi"/>
        </w:rPr>
        <w:t>n</w:t>
      </w:r>
    </w:p>
    <w:p w14:paraId="5966AD67" w14:textId="5C29C8CB" w:rsidR="00C0421C" w:rsidRPr="007F3584" w:rsidRDefault="00C0421C" w:rsidP="00C0421C">
      <w:pPr>
        <w:pStyle w:val="BulletPoint1"/>
        <w:rPr>
          <w:rFonts w:asciiTheme="minorHAnsi" w:hAnsiTheme="minorHAnsi" w:cstheme="minorHAnsi"/>
        </w:rPr>
      </w:pPr>
      <w:r w:rsidRPr="007F3584">
        <w:rPr>
          <w:rFonts w:asciiTheme="minorHAnsi" w:hAnsiTheme="minorHAnsi" w:cstheme="minorHAnsi"/>
        </w:rPr>
        <w:t>An offer which constitutes a bribe is made to an associate of a person who is sought to be influenced</w:t>
      </w:r>
    </w:p>
    <w:p w14:paraId="53173510" w14:textId="47246EE4" w:rsidR="00C0421C" w:rsidRPr="007F3584" w:rsidRDefault="00C0421C" w:rsidP="00C0421C">
      <w:pPr>
        <w:pStyle w:val="BulletPoint1"/>
        <w:numPr>
          <w:ilvl w:val="0"/>
          <w:numId w:val="0"/>
        </w:numPr>
        <w:ind w:left="567"/>
        <w:rPr>
          <w:rFonts w:asciiTheme="minorHAnsi" w:hAnsiTheme="minorHAnsi" w:cstheme="minorHAnsi"/>
        </w:rPr>
      </w:pPr>
      <w:r w:rsidRPr="007F3584">
        <w:rPr>
          <w:rFonts w:asciiTheme="minorHAnsi" w:hAnsiTheme="minorHAnsi" w:cstheme="minorHAnsi"/>
        </w:rPr>
        <w:t>Workers must not give, offer, promise, accept or request a bribe and must not cause a bribe to be given, offered, promised or accepted by another person. Under no circumstances will C</w:t>
      </w:r>
      <w:r w:rsidR="00AE27CA" w:rsidRPr="007F3584">
        <w:rPr>
          <w:rFonts w:asciiTheme="minorHAnsi" w:hAnsiTheme="minorHAnsi" w:cstheme="minorHAnsi"/>
        </w:rPr>
        <w:t>oronado</w:t>
      </w:r>
      <w:r w:rsidRPr="007F3584">
        <w:rPr>
          <w:rFonts w:asciiTheme="minorHAnsi" w:hAnsiTheme="minorHAnsi" w:cstheme="minorHAnsi"/>
        </w:rPr>
        <w:t xml:space="preserve"> approve of any offers, or make, request or receive an irregular payment or other thing of value, to win business or influence a business decision in C</w:t>
      </w:r>
      <w:r w:rsidR="00AE27CA" w:rsidRPr="007F3584">
        <w:rPr>
          <w:rFonts w:asciiTheme="minorHAnsi" w:hAnsiTheme="minorHAnsi" w:cstheme="minorHAnsi"/>
        </w:rPr>
        <w:t>oronado</w:t>
      </w:r>
      <w:r w:rsidRPr="007F3584">
        <w:rPr>
          <w:rFonts w:asciiTheme="minorHAnsi" w:hAnsiTheme="minorHAnsi" w:cstheme="minorHAnsi"/>
        </w:rPr>
        <w:t xml:space="preserve">’s favour. </w:t>
      </w:r>
    </w:p>
    <w:p w14:paraId="3C5B8F30" w14:textId="3C9D080E" w:rsidR="00C0421C" w:rsidRPr="007F3584" w:rsidRDefault="00C0421C" w:rsidP="00C0421C">
      <w:pPr>
        <w:pStyle w:val="BodyText1"/>
        <w:rPr>
          <w:rFonts w:asciiTheme="minorHAnsi" w:hAnsiTheme="minorHAnsi" w:cstheme="minorHAnsi"/>
          <w:szCs w:val="20"/>
        </w:rPr>
      </w:pPr>
      <w:r w:rsidRPr="007F3584">
        <w:rPr>
          <w:rFonts w:asciiTheme="minorHAnsi" w:hAnsiTheme="minorHAnsi" w:cstheme="minorHAnsi"/>
          <w:szCs w:val="20"/>
        </w:rPr>
        <w:t xml:space="preserve">Refer to the </w:t>
      </w:r>
      <w:r w:rsidR="001350A5" w:rsidRPr="007F3584">
        <w:rPr>
          <w:rFonts w:asciiTheme="minorHAnsi" w:hAnsiTheme="minorHAnsi" w:cstheme="minorHAnsi"/>
          <w:szCs w:val="20"/>
        </w:rPr>
        <w:t>Anticorruption</w:t>
      </w:r>
      <w:r w:rsidRPr="007F3584">
        <w:rPr>
          <w:rFonts w:asciiTheme="minorHAnsi" w:hAnsiTheme="minorHAnsi" w:cstheme="minorHAnsi"/>
          <w:szCs w:val="20"/>
        </w:rPr>
        <w:t xml:space="preserve"> Policy for further details.</w:t>
      </w:r>
      <w:r w:rsidR="00F90114" w:rsidRPr="007F3584">
        <w:rPr>
          <w:rFonts w:asciiTheme="minorHAnsi" w:hAnsiTheme="minorHAnsi" w:cstheme="minorHAnsi"/>
          <w:szCs w:val="20"/>
        </w:rPr>
        <w:t xml:space="preserve"> </w:t>
      </w:r>
    </w:p>
    <w:p w14:paraId="3B6649C4" w14:textId="11A36E26" w:rsidR="00207EED" w:rsidRPr="007F3584" w:rsidRDefault="00AE27CA" w:rsidP="00207EED">
      <w:pPr>
        <w:pStyle w:val="Heading3"/>
        <w:rPr>
          <w:rFonts w:asciiTheme="minorHAnsi" w:hAnsiTheme="minorHAnsi" w:cstheme="minorHAnsi"/>
          <w:szCs w:val="20"/>
        </w:rPr>
      </w:pPr>
      <w:r w:rsidRPr="007F3584">
        <w:rPr>
          <w:rFonts w:asciiTheme="minorHAnsi" w:hAnsiTheme="minorHAnsi" w:cstheme="minorHAnsi"/>
          <w:szCs w:val="20"/>
        </w:rPr>
        <w:t xml:space="preserve">Antitrust, </w:t>
      </w:r>
      <w:r w:rsidR="00C0421C" w:rsidRPr="007F3584">
        <w:rPr>
          <w:rFonts w:asciiTheme="minorHAnsi" w:hAnsiTheme="minorHAnsi" w:cstheme="minorHAnsi"/>
          <w:szCs w:val="20"/>
        </w:rPr>
        <w:t>Competition and Consumer Laws</w:t>
      </w:r>
    </w:p>
    <w:p w14:paraId="4D287C13" w14:textId="5B3C7517" w:rsidR="002E6AF0" w:rsidRPr="007F3584" w:rsidRDefault="002E6AF0" w:rsidP="002E6AF0">
      <w:pPr>
        <w:pStyle w:val="Heading1"/>
        <w:numPr>
          <w:ilvl w:val="0"/>
          <w:numId w:val="0"/>
        </w:numPr>
        <w:ind w:left="567"/>
        <w:rPr>
          <w:rFonts w:asciiTheme="minorHAnsi" w:hAnsiTheme="minorHAnsi" w:cstheme="minorHAnsi"/>
          <w:b w:val="0"/>
          <w:szCs w:val="20"/>
        </w:rPr>
      </w:pPr>
      <w:r w:rsidRPr="007F3584">
        <w:rPr>
          <w:rFonts w:asciiTheme="minorHAnsi" w:hAnsiTheme="minorHAnsi" w:cstheme="minorHAnsi"/>
          <w:b w:val="0"/>
          <w:szCs w:val="20"/>
        </w:rPr>
        <w:t xml:space="preserve">The federal governments of the United States and Australia, most state governments, and many foreign governments have enacted antitrust or "competition" laws intended to preserve independent competition among competitors and prohibit activities that are unreasonable restraints of trade. Certain types of restraints are always considered to be illegal under the laws of the United States, Australia and many countries, and </w:t>
      </w:r>
      <w:r w:rsidR="00207EED" w:rsidRPr="007F3584">
        <w:rPr>
          <w:rFonts w:asciiTheme="minorHAnsi" w:hAnsiTheme="minorHAnsi" w:cstheme="minorHAnsi"/>
          <w:b w:val="0"/>
          <w:szCs w:val="20"/>
        </w:rPr>
        <w:t>workers</w:t>
      </w:r>
      <w:r w:rsidRPr="007F3584">
        <w:rPr>
          <w:rFonts w:asciiTheme="minorHAnsi" w:hAnsiTheme="minorHAnsi" w:cstheme="minorHAnsi"/>
          <w:b w:val="0"/>
          <w:szCs w:val="20"/>
        </w:rPr>
        <w:t xml:space="preserve"> must be alert to avoid even the appearance of such conduct. </w:t>
      </w:r>
    </w:p>
    <w:p w14:paraId="7E864F2F" w14:textId="370DA1F5" w:rsidR="00C0421C" w:rsidRPr="007F3584" w:rsidRDefault="002E6AF0" w:rsidP="00207EED">
      <w:pPr>
        <w:pStyle w:val="Heading1"/>
        <w:numPr>
          <w:ilvl w:val="0"/>
          <w:numId w:val="0"/>
        </w:numPr>
        <w:ind w:left="567"/>
        <w:rPr>
          <w:rFonts w:asciiTheme="minorHAnsi" w:hAnsiTheme="minorHAnsi" w:cstheme="minorHAnsi"/>
          <w:szCs w:val="20"/>
        </w:rPr>
      </w:pPr>
      <w:r w:rsidRPr="007F3584">
        <w:rPr>
          <w:rFonts w:asciiTheme="minorHAnsi" w:hAnsiTheme="minorHAnsi" w:cstheme="minorHAnsi"/>
          <w:b w:val="0"/>
          <w:szCs w:val="20"/>
        </w:rPr>
        <w:t xml:space="preserve">Some clear examples of antitrust violations are: price fixing, bid rigging, market or customer allocation, production allocation and group boycotts such as joint refusals to deal. If a worker violates the antitrust laws, the worker may be subject to personal criminal liability, including fines and imprisonment. Coronado may also be exposed to both criminal and civil liability, including civil damages. </w:t>
      </w:r>
      <w:r w:rsidR="00207EED" w:rsidRPr="007F3584">
        <w:rPr>
          <w:rFonts w:asciiTheme="minorHAnsi" w:hAnsiTheme="minorHAnsi" w:cstheme="minorHAnsi"/>
          <w:b w:val="0"/>
          <w:szCs w:val="20"/>
        </w:rPr>
        <w:t>W</w:t>
      </w:r>
      <w:r w:rsidRPr="007F3584">
        <w:rPr>
          <w:rFonts w:asciiTheme="minorHAnsi" w:hAnsiTheme="minorHAnsi" w:cstheme="minorHAnsi"/>
          <w:b w:val="0"/>
          <w:szCs w:val="20"/>
        </w:rPr>
        <w:t xml:space="preserve">orkers must not engage in any prohibited </w:t>
      </w:r>
      <w:r w:rsidR="00207EED" w:rsidRPr="007F3584">
        <w:rPr>
          <w:rFonts w:asciiTheme="minorHAnsi" w:hAnsiTheme="minorHAnsi" w:cstheme="minorHAnsi"/>
          <w:b w:val="0"/>
          <w:szCs w:val="20"/>
        </w:rPr>
        <w:t>activity and</w:t>
      </w:r>
      <w:r w:rsidRPr="007F3584">
        <w:rPr>
          <w:rFonts w:asciiTheme="minorHAnsi" w:hAnsiTheme="minorHAnsi" w:cstheme="minorHAnsi"/>
          <w:b w:val="0"/>
          <w:szCs w:val="20"/>
        </w:rPr>
        <w:t xml:space="preserve"> must strive to avoid even the appearance of a possible violation. </w:t>
      </w:r>
      <w:r w:rsidR="00207EED" w:rsidRPr="007F3584">
        <w:rPr>
          <w:rFonts w:asciiTheme="minorHAnsi" w:hAnsiTheme="minorHAnsi" w:cstheme="minorHAnsi"/>
          <w:b w:val="0"/>
          <w:szCs w:val="20"/>
        </w:rPr>
        <w:t>Workers</w:t>
      </w:r>
      <w:r w:rsidRPr="007F3584">
        <w:rPr>
          <w:rFonts w:asciiTheme="minorHAnsi" w:hAnsiTheme="minorHAnsi" w:cstheme="minorHAnsi"/>
          <w:b w:val="0"/>
          <w:szCs w:val="20"/>
        </w:rPr>
        <w:t xml:space="preserve"> with sales and marketing responsibilities or commercial contacts or who attend trade association or industrial group meetings must be particularly aware of these obligations under the antitrust laws. </w:t>
      </w:r>
    </w:p>
    <w:p w14:paraId="13EC58E0" w14:textId="1893707F" w:rsidR="00207EED" w:rsidRPr="007F3584" w:rsidRDefault="00207EED" w:rsidP="00207EED">
      <w:pPr>
        <w:pStyle w:val="Heading3"/>
        <w:rPr>
          <w:rFonts w:asciiTheme="minorHAnsi" w:hAnsiTheme="minorHAnsi" w:cstheme="minorHAnsi"/>
          <w:szCs w:val="20"/>
        </w:rPr>
      </w:pPr>
      <w:r w:rsidRPr="007F3584">
        <w:rPr>
          <w:rFonts w:asciiTheme="minorHAnsi" w:hAnsiTheme="minorHAnsi" w:cstheme="minorHAnsi"/>
          <w:szCs w:val="20"/>
        </w:rPr>
        <w:t>P</w:t>
      </w:r>
      <w:bookmarkStart w:id="6" w:name="_Toc269195437"/>
      <w:bookmarkStart w:id="7" w:name="_Toc385320989"/>
      <w:r w:rsidRPr="007F3584">
        <w:rPr>
          <w:rFonts w:asciiTheme="minorHAnsi" w:hAnsiTheme="minorHAnsi" w:cstheme="minorHAnsi"/>
          <w:szCs w:val="20"/>
        </w:rPr>
        <w:t>olitical Contributions and Activities</w:t>
      </w:r>
    </w:p>
    <w:p w14:paraId="0B37BEF3" w14:textId="77777777" w:rsidR="00261594" w:rsidRPr="007F3584" w:rsidRDefault="00207EED" w:rsidP="00261594">
      <w:pPr>
        <w:pStyle w:val="BodyText1"/>
        <w:rPr>
          <w:rFonts w:asciiTheme="minorHAnsi" w:hAnsiTheme="minorHAnsi" w:cstheme="minorHAnsi"/>
          <w:szCs w:val="20"/>
        </w:rPr>
      </w:pPr>
      <w:r w:rsidRPr="007F3584">
        <w:rPr>
          <w:rFonts w:asciiTheme="minorHAnsi" w:hAnsiTheme="minorHAnsi" w:cstheme="minorHAnsi"/>
          <w:szCs w:val="20"/>
          <w:u w:val="single"/>
        </w:rPr>
        <w:t>United States</w:t>
      </w:r>
      <w:r w:rsidRPr="007F3584">
        <w:rPr>
          <w:rFonts w:asciiTheme="minorHAnsi" w:hAnsiTheme="minorHAnsi" w:cstheme="minorHAnsi"/>
          <w:i/>
          <w:szCs w:val="20"/>
        </w:rPr>
        <w:t xml:space="preserve"> </w:t>
      </w:r>
      <w:r w:rsidRPr="007F3584">
        <w:rPr>
          <w:rFonts w:asciiTheme="minorHAnsi" w:hAnsiTheme="minorHAnsi" w:cstheme="minorHAnsi"/>
          <w:szCs w:val="20"/>
        </w:rPr>
        <w:t>It is the policy of Coronado not to contribute any corporate funds or other assets in connection with political campaigns at Federal, state, or local levels anywhere in the United States or its territories and possessions. Coronado may sponsor one or more political action committees to the fullest extent permitted by law. Contributions by any sponsored political action committee will be made in accordance with the constituent rules of the committee.</w:t>
      </w:r>
    </w:p>
    <w:p w14:paraId="5EBD5994" w14:textId="77777777" w:rsidR="00261594" w:rsidRPr="007F3584" w:rsidRDefault="00207EED" w:rsidP="00261594">
      <w:pPr>
        <w:pStyle w:val="BodyText1"/>
        <w:rPr>
          <w:rFonts w:asciiTheme="minorHAnsi" w:hAnsiTheme="minorHAnsi" w:cstheme="minorHAnsi"/>
          <w:szCs w:val="20"/>
        </w:rPr>
      </w:pPr>
      <w:r w:rsidRPr="007F3584">
        <w:rPr>
          <w:rFonts w:asciiTheme="minorHAnsi" w:hAnsiTheme="minorHAnsi" w:cstheme="minorHAnsi"/>
          <w:szCs w:val="20"/>
          <w:u w:val="single"/>
        </w:rPr>
        <w:t>Australia</w:t>
      </w:r>
      <w:r w:rsidRPr="007F3584">
        <w:rPr>
          <w:rFonts w:asciiTheme="minorHAnsi" w:hAnsiTheme="minorHAnsi" w:cstheme="minorHAnsi"/>
          <w:szCs w:val="20"/>
        </w:rPr>
        <w:t>: It is against Coronado's policy to use corporate funds or other assets for political purposes in Australia.</w:t>
      </w:r>
      <w:r w:rsidR="00261594" w:rsidRPr="007F3584">
        <w:rPr>
          <w:rFonts w:asciiTheme="minorHAnsi" w:hAnsiTheme="minorHAnsi" w:cstheme="minorHAnsi"/>
          <w:szCs w:val="20"/>
        </w:rPr>
        <w:t xml:space="preserve"> </w:t>
      </w:r>
    </w:p>
    <w:p w14:paraId="52E5CC56" w14:textId="77777777" w:rsidR="00261594" w:rsidRPr="007F3584" w:rsidRDefault="00207EED" w:rsidP="00261594">
      <w:pPr>
        <w:pStyle w:val="BodyText1"/>
        <w:rPr>
          <w:rFonts w:asciiTheme="minorHAnsi" w:hAnsiTheme="minorHAnsi" w:cstheme="minorHAnsi"/>
          <w:szCs w:val="20"/>
        </w:rPr>
      </w:pPr>
      <w:r w:rsidRPr="007F3584">
        <w:rPr>
          <w:rStyle w:val="ClosingChar"/>
          <w:rFonts w:asciiTheme="minorHAnsi" w:eastAsiaTheme="majorEastAsia" w:hAnsiTheme="minorHAnsi" w:cstheme="minorHAnsi"/>
          <w:sz w:val="20"/>
          <w:szCs w:val="20"/>
        </w:rPr>
        <w:t>Workers</w:t>
      </w:r>
      <w:r w:rsidRPr="007F3584">
        <w:rPr>
          <w:rStyle w:val="ClosingChar"/>
          <w:rFonts w:asciiTheme="minorHAnsi" w:eastAsiaTheme="minorHAnsi" w:hAnsiTheme="minorHAnsi" w:cstheme="minorHAnsi"/>
          <w:sz w:val="20"/>
          <w:szCs w:val="20"/>
        </w:rPr>
        <w:t xml:space="preserve"> must comply with all applicable laws concerning the use of corporate funds, properties and services to influence governmental action or the nomination or election of any candidate to public office. All other forms of direct or indirect political assistance or support must be in strict compliance with applicable laws and regulations and must be properly authorized. Direct or indirect assistance or support includes by way of example, the use of Coronado meeting rooms, automobiles, computer, or mailing services, the services of Coronado personnel, and any other thing of value. </w:t>
      </w:r>
      <w:r w:rsidRPr="007F3584">
        <w:rPr>
          <w:rFonts w:asciiTheme="minorHAnsi" w:hAnsiTheme="minorHAnsi" w:cstheme="minorHAnsi"/>
          <w:szCs w:val="20"/>
        </w:rPr>
        <w:t xml:space="preserve">As in other matters, compliance with accepted accounting rules and controls is required. Company records must accurately reflect and properly describe the transactions they record.  </w:t>
      </w:r>
    </w:p>
    <w:p w14:paraId="18422056" w14:textId="3E3358E3" w:rsidR="00207EED" w:rsidRPr="007F3584" w:rsidRDefault="00207EED" w:rsidP="00261594">
      <w:pPr>
        <w:pStyle w:val="BodyText1"/>
        <w:rPr>
          <w:rFonts w:asciiTheme="minorHAnsi" w:hAnsiTheme="minorHAnsi" w:cstheme="minorHAnsi"/>
          <w:szCs w:val="20"/>
        </w:rPr>
      </w:pPr>
      <w:r w:rsidRPr="007F3584">
        <w:rPr>
          <w:rFonts w:asciiTheme="minorHAnsi" w:hAnsiTheme="minorHAnsi" w:cstheme="minorHAnsi"/>
          <w:szCs w:val="20"/>
        </w:rPr>
        <w:t>Coronado's contacts with government officials and personnel must be conducted in compliance with all applicable laws and regulations and in such a way as to avoid even the appearance of impropriety. Contacts and relationships with government personnel must never be illegally fostered, suggest improper influence upon such persons, or compromise Coronado's integrity. Assistance or support by Coronado to government officials or personnel must be made in a manner consistent with legal and ethical business practices. This requirement also applies to direct or indirect contributions or expenditures made by workers, agents or other representatives. Likewise, any entertainment of government officials must be conducted within the bounds of all applicable laws, sound business discretion, and the highest ethical standards.</w:t>
      </w:r>
    </w:p>
    <w:p w14:paraId="31E432DB" w14:textId="45C564B9" w:rsidR="00207EED" w:rsidRPr="007F3584" w:rsidRDefault="00207EED" w:rsidP="00207EED">
      <w:pPr>
        <w:pStyle w:val="Heading1"/>
        <w:numPr>
          <w:ilvl w:val="0"/>
          <w:numId w:val="0"/>
        </w:numPr>
        <w:tabs>
          <w:tab w:val="left" w:pos="1843"/>
        </w:tabs>
        <w:ind w:left="1134"/>
        <w:rPr>
          <w:rStyle w:val="E-mailSignatureChar"/>
          <w:rFonts w:asciiTheme="minorHAnsi" w:eastAsiaTheme="majorEastAsia" w:hAnsiTheme="minorHAnsi" w:cstheme="minorHAnsi"/>
          <w:b w:val="0"/>
          <w:sz w:val="20"/>
          <w:szCs w:val="20"/>
          <w:lang w:val="en-AU"/>
        </w:rPr>
      </w:pPr>
      <w:r w:rsidRPr="007F3584">
        <w:rPr>
          <w:rFonts w:asciiTheme="minorHAnsi" w:hAnsiTheme="minorHAnsi" w:cstheme="minorHAnsi"/>
          <w:b w:val="0"/>
          <w:szCs w:val="20"/>
        </w:rPr>
        <w:t xml:space="preserve">5.2.4 </w:t>
      </w:r>
      <w:r w:rsidRPr="007F3584">
        <w:rPr>
          <w:rFonts w:asciiTheme="minorHAnsi" w:hAnsiTheme="minorHAnsi" w:cstheme="minorHAnsi"/>
          <w:b w:val="0"/>
          <w:szCs w:val="20"/>
        </w:rPr>
        <w:tab/>
      </w:r>
      <w:r w:rsidRPr="007F3584">
        <w:rPr>
          <w:rFonts w:asciiTheme="minorHAnsi" w:hAnsiTheme="minorHAnsi" w:cstheme="minorHAnsi"/>
          <w:szCs w:val="20"/>
        </w:rPr>
        <w:t>Export Compliance</w:t>
      </w:r>
      <w:r w:rsidRPr="007F3584">
        <w:rPr>
          <w:rFonts w:asciiTheme="minorHAnsi" w:hAnsiTheme="minorHAnsi" w:cstheme="minorHAnsi"/>
          <w:b w:val="0"/>
          <w:szCs w:val="20"/>
        </w:rPr>
        <w:t xml:space="preserve"> </w:t>
      </w:r>
    </w:p>
    <w:p w14:paraId="32E2F5FB" w14:textId="7BD3CB11" w:rsidR="00207EED" w:rsidRPr="007F3584" w:rsidRDefault="00207EED" w:rsidP="00261594">
      <w:pPr>
        <w:pStyle w:val="Heading1"/>
        <w:numPr>
          <w:ilvl w:val="0"/>
          <w:numId w:val="0"/>
        </w:numPr>
        <w:ind w:left="720"/>
        <w:rPr>
          <w:rFonts w:asciiTheme="minorHAnsi" w:hAnsiTheme="minorHAnsi" w:cstheme="minorHAnsi"/>
          <w:b w:val="0"/>
          <w:szCs w:val="20"/>
        </w:rPr>
      </w:pPr>
      <w:r w:rsidRPr="007F3584">
        <w:rPr>
          <w:rFonts w:asciiTheme="minorHAnsi" w:hAnsiTheme="minorHAnsi" w:cstheme="minorHAnsi"/>
          <w:b w:val="0"/>
          <w:szCs w:val="20"/>
        </w:rPr>
        <w:t xml:space="preserve">The United States and Australian governments use economic sanctions and trade embargoes to further foreign policy and national security objectives. </w:t>
      </w:r>
      <w:r w:rsidR="00261594" w:rsidRPr="007F3584">
        <w:rPr>
          <w:rFonts w:asciiTheme="minorHAnsi" w:hAnsiTheme="minorHAnsi" w:cstheme="minorHAnsi"/>
          <w:b w:val="0"/>
          <w:szCs w:val="20"/>
        </w:rPr>
        <w:t>Worker</w:t>
      </w:r>
      <w:r w:rsidRPr="007F3584">
        <w:rPr>
          <w:rFonts w:asciiTheme="minorHAnsi" w:hAnsiTheme="minorHAnsi" w:cstheme="minorHAnsi"/>
          <w:b w:val="0"/>
          <w:szCs w:val="20"/>
        </w:rPr>
        <w:t>s must abide by all economic sanctions and trade embargoes that are in effect.</w:t>
      </w:r>
    </w:p>
    <w:p w14:paraId="3B27ACD2" w14:textId="7DD86897" w:rsidR="00261594" w:rsidRPr="007F3584" w:rsidRDefault="00207EED" w:rsidP="00261594">
      <w:pPr>
        <w:pStyle w:val="Heading1"/>
        <w:numPr>
          <w:ilvl w:val="0"/>
          <w:numId w:val="0"/>
        </w:numPr>
        <w:ind w:left="720"/>
        <w:rPr>
          <w:rFonts w:asciiTheme="minorHAnsi" w:hAnsiTheme="minorHAnsi" w:cstheme="minorHAnsi"/>
          <w:b w:val="0"/>
          <w:szCs w:val="20"/>
        </w:rPr>
      </w:pPr>
      <w:r w:rsidRPr="007F3584">
        <w:rPr>
          <w:rFonts w:asciiTheme="minorHAnsi" w:hAnsiTheme="minorHAnsi" w:cstheme="minorHAnsi"/>
          <w:b w:val="0"/>
          <w:szCs w:val="20"/>
        </w:rPr>
        <w:t xml:space="preserve">Coronado does business in many countries and exports goods to many countries. </w:t>
      </w:r>
      <w:r w:rsidR="00261594" w:rsidRPr="007F3584">
        <w:rPr>
          <w:rFonts w:asciiTheme="minorHAnsi" w:hAnsiTheme="minorHAnsi" w:cstheme="minorHAnsi"/>
          <w:b w:val="0"/>
          <w:szCs w:val="20"/>
        </w:rPr>
        <w:t>All</w:t>
      </w:r>
      <w:r w:rsidRPr="007F3584">
        <w:rPr>
          <w:rFonts w:asciiTheme="minorHAnsi" w:hAnsiTheme="minorHAnsi" w:cstheme="minorHAnsi"/>
          <w:b w:val="0"/>
          <w:szCs w:val="20"/>
        </w:rPr>
        <w:t xml:space="preserve"> business</w:t>
      </w:r>
      <w:r w:rsidR="00261594" w:rsidRPr="007F3584">
        <w:rPr>
          <w:rFonts w:asciiTheme="minorHAnsi" w:hAnsiTheme="minorHAnsi" w:cstheme="minorHAnsi"/>
          <w:b w:val="0"/>
          <w:szCs w:val="20"/>
        </w:rPr>
        <w:t xml:space="preserve"> must be conducted</w:t>
      </w:r>
      <w:r w:rsidRPr="007F3584">
        <w:rPr>
          <w:rFonts w:asciiTheme="minorHAnsi" w:hAnsiTheme="minorHAnsi" w:cstheme="minorHAnsi"/>
          <w:b w:val="0"/>
          <w:szCs w:val="20"/>
        </w:rPr>
        <w:t xml:space="preserve"> in strict compliance with the </w:t>
      </w:r>
      <w:r w:rsidR="00261594" w:rsidRPr="007F3584">
        <w:rPr>
          <w:rFonts w:asciiTheme="minorHAnsi" w:hAnsiTheme="minorHAnsi" w:cstheme="minorHAnsi"/>
          <w:b w:val="0"/>
          <w:szCs w:val="20"/>
        </w:rPr>
        <w:t xml:space="preserve">relevant </w:t>
      </w:r>
      <w:r w:rsidRPr="007F3584">
        <w:rPr>
          <w:rFonts w:asciiTheme="minorHAnsi" w:hAnsiTheme="minorHAnsi" w:cstheme="minorHAnsi"/>
          <w:b w:val="0"/>
          <w:szCs w:val="20"/>
        </w:rPr>
        <w:t>export control laws</w:t>
      </w:r>
      <w:r w:rsidR="00261594" w:rsidRPr="007F3584">
        <w:rPr>
          <w:rFonts w:asciiTheme="minorHAnsi" w:hAnsiTheme="minorHAnsi" w:cstheme="minorHAnsi"/>
          <w:b w:val="0"/>
          <w:szCs w:val="20"/>
        </w:rPr>
        <w:t xml:space="preserve">. </w:t>
      </w:r>
    </w:p>
    <w:p w14:paraId="07E6446E" w14:textId="1DE37A6C" w:rsidR="00C0421C" w:rsidRPr="007F3584" w:rsidRDefault="00C0421C" w:rsidP="00261594">
      <w:pPr>
        <w:pStyle w:val="Heading3"/>
        <w:numPr>
          <w:ilvl w:val="2"/>
          <w:numId w:val="20"/>
        </w:numPr>
        <w:rPr>
          <w:rFonts w:asciiTheme="minorHAnsi" w:hAnsiTheme="minorHAnsi" w:cstheme="minorHAnsi"/>
          <w:szCs w:val="20"/>
        </w:rPr>
      </w:pPr>
      <w:r w:rsidRPr="007F3584">
        <w:rPr>
          <w:rFonts w:asciiTheme="minorHAnsi" w:hAnsiTheme="minorHAnsi" w:cstheme="minorHAnsi"/>
          <w:szCs w:val="20"/>
        </w:rPr>
        <w:t>Financial Records</w:t>
      </w:r>
    </w:p>
    <w:p w14:paraId="27DBF6C5" w14:textId="0DDEFF96" w:rsidR="00C0421C" w:rsidRPr="007F3584" w:rsidRDefault="00C0421C" w:rsidP="00C0421C">
      <w:pPr>
        <w:pStyle w:val="BodyText1"/>
        <w:rPr>
          <w:rFonts w:asciiTheme="minorHAnsi" w:hAnsiTheme="minorHAnsi" w:cstheme="minorHAnsi"/>
          <w:szCs w:val="20"/>
        </w:rPr>
      </w:pPr>
      <w:r w:rsidRPr="007F3584">
        <w:rPr>
          <w:rFonts w:asciiTheme="minorHAnsi" w:hAnsiTheme="minorHAnsi" w:cstheme="minorHAnsi"/>
          <w:szCs w:val="20"/>
        </w:rPr>
        <w:t xml:space="preserve">To safeguard the integrity of the Company’s financial reporting, all </w:t>
      </w:r>
      <w:r w:rsidR="00737712" w:rsidRPr="007F3584">
        <w:rPr>
          <w:rFonts w:asciiTheme="minorHAnsi" w:hAnsiTheme="minorHAnsi" w:cstheme="minorHAnsi"/>
          <w:szCs w:val="20"/>
        </w:rPr>
        <w:t>w</w:t>
      </w:r>
      <w:r w:rsidRPr="007F3584">
        <w:rPr>
          <w:rFonts w:asciiTheme="minorHAnsi" w:hAnsiTheme="minorHAnsi" w:cstheme="minorHAnsi"/>
          <w:szCs w:val="20"/>
        </w:rPr>
        <w:t xml:space="preserve">orkers </w:t>
      </w:r>
      <w:r w:rsidR="00733B39" w:rsidRPr="007F3584">
        <w:rPr>
          <w:rFonts w:asciiTheme="minorHAnsi" w:hAnsiTheme="minorHAnsi" w:cstheme="minorHAnsi"/>
          <w:szCs w:val="20"/>
        </w:rPr>
        <w:t>must</w:t>
      </w:r>
      <w:r w:rsidRPr="007F3584">
        <w:rPr>
          <w:rFonts w:asciiTheme="minorHAnsi" w:hAnsiTheme="minorHAnsi" w:cstheme="minorHAnsi"/>
          <w:szCs w:val="20"/>
        </w:rPr>
        <w:t xml:space="preserve"> report financial transactions accurately, honestly and transparently, exercising diligence when recording information such as production, timesheets, expense claims, parts usage and when preparing expenditure requests.  Workers must ensure correct procedures are followed to meet external obligations for timely financial reporting.</w:t>
      </w:r>
    </w:p>
    <w:p w14:paraId="3C96AFFE" w14:textId="14B4C180" w:rsidR="00C0421C" w:rsidRPr="007F3584" w:rsidRDefault="00C0421C" w:rsidP="00C0421C">
      <w:pPr>
        <w:pStyle w:val="BulletPoint1"/>
        <w:rPr>
          <w:rFonts w:asciiTheme="minorHAnsi" w:hAnsiTheme="minorHAnsi" w:cstheme="minorHAnsi"/>
        </w:rPr>
      </w:pPr>
      <w:r w:rsidRPr="007F3584">
        <w:rPr>
          <w:rFonts w:asciiTheme="minorHAnsi" w:hAnsiTheme="minorHAnsi" w:cstheme="minorHAnsi"/>
        </w:rPr>
        <w:t>All accounts, invoices and other documents and records relating to dealings with third parties (including due diligence reports), must be prepared and maintained with strict accuracy and completeness. No accounts may be kept “off the books” to facilitate or conceal improper payments</w:t>
      </w:r>
    </w:p>
    <w:p w14:paraId="7BEA8799" w14:textId="1775C21A" w:rsidR="00C0421C" w:rsidRPr="007F3584" w:rsidRDefault="00C0421C" w:rsidP="00C0421C">
      <w:pPr>
        <w:pStyle w:val="BulletPoint1"/>
        <w:rPr>
          <w:rFonts w:asciiTheme="minorHAnsi" w:hAnsiTheme="minorHAnsi" w:cstheme="minorHAnsi"/>
        </w:rPr>
      </w:pPr>
      <w:r w:rsidRPr="007F3584">
        <w:rPr>
          <w:rFonts w:asciiTheme="minorHAnsi" w:hAnsiTheme="minorHAnsi" w:cstheme="minorHAnsi"/>
        </w:rPr>
        <w:t xml:space="preserve">All expenditure by </w:t>
      </w:r>
      <w:r w:rsidR="00737712" w:rsidRPr="007F3584">
        <w:rPr>
          <w:rFonts w:asciiTheme="minorHAnsi" w:hAnsiTheme="minorHAnsi" w:cstheme="minorHAnsi"/>
        </w:rPr>
        <w:t>w</w:t>
      </w:r>
      <w:r w:rsidRPr="007F3584">
        <w:rPr>
          <w:rFonts w:asciiTheme="minorHAnsi" w:hAnsiTheme="minorHAnsi" w:cstheme="minorHAnsi"/>
        </w:rPr>
        <w:t>orkers, including on gifts, entertainment and hospitality, must be included in expense reports and</w:t>
      </w:r>
      <w:r w:rsidR="007419E3" w:rsidRPr="007F3584">
        <w:rPr>
          <w:rFonts w:asciiTheme="minorHAnsi" w:hAnsiTheme="minorHAnsi" w:cstheme="minorHAnsi"/>
        </w:rPr>
        <w:t xml:space="preserve"> appropriately </w:t>
      </w:r>
      <w:r w:rsidRPr="007F3584">
        <w:rPr>
          <w:rFonts w:asciiTheme="minorHAnsi" w:hAnsiTheme="minorHAnsi" w:cstheme="minorHAnsi"/>
        </w:rPr>
        <w:t>approve</w:t>
      </w:r>
      <w:r w:rsidR="007419E3" w:rsidRPr="007F3584">
        <w:rPr>
          <w:rFonts w:asciiTheme="minorHAnsi" w:hAnsiTheme="minorHAnsi" w:cstheme="minorHAnsi"/>
        </w:rPr>
        <w:t>d</w:t>
      </w:r>
      <w:r w:rsidRPr="007F3584">
        <w:rPr>
          <w:rFonts w:asciiTheme="minorHAnsi" w:hAnsiTheme="minorHAnsi" w:cstheme="minorHAnsi"/>
        </w:rPr>
        <w:t xml:space="preserve"> </w:t>
      </w:r>
    </w:p>
    <w:p w14:paraId="6F610119" w14:textId="02680309" w:rsidR="00C0421C" w:rsidRPr="007F3584" w:rsidRDefault="00C0421C" w:rsidP="00C0421C">
      <w:pPr>
        <w:pStyle w:val="BulletPoint1"/>
        <w:rPr>
          <w:rFonts w:asciiTheme="minorHAnsi" w:hAnsiTheme="minorHAnsi" w:cstheme="minorHAnsi"/>
        </w:rPr>
      </w:pPr>
      <w:r w:rsidRPr="007F3584">
        <w:rPr>
          <w:rFonts w:asciiTheme="minorHAnsi" w:hAnsiTheme="minorHAnsi" w:cstheme="minorHAnsi"/>
        </w:rPr>
        <w:t>Internal control systems and procedures adopted to comply with this policy will be the subject of regular internal audits to provide assurance that they are effective in mitigating the risk of non-compliance</w:t>
      </w:r>
    </w:p>
    <w:p w14:paraId="3C28F15F" w14:textId="51F5D4DF" w:rsidR="00C0421C" w:rsidRPr="007F3584" w:rsidRDefault="00C0421C" w:rsidP="005B348B">
      <w:pPr>
        <w:pStyle w:val="Heading3"/>
        <w:rPr>
          <w:rFonts w:asciiTheme="minorHAnsi" w:hAnsiTheme="minorHAnsi" w:cstheme="minorHAnsi"/>
          <w:szCs w:val="20"/>
        </w:rPr>
      </w:pPr>
      <w:r w:rsidRPr="007F3584">
        <w:rPr>
          <w:rFonts w:asciiTheme="minorHAnsi" w:hAnsiTheme="minorHAnsi" w:cstheme="minorHAnsi"/>
          <w:szCs w:val="20"/>
        </w:rPr>
        <w:t>Gifts</w:t>
      </w:r>
      <w:bookmarkEnd w:id="6"/>
      <w:bookmarkEnd w:id="7"/>
      <w:r w:rsidRPr="007F3584">
        <w:rPr>
          <w:rFonts w:asciiTheme="minorHAnsi" w:hAnsiTheme="minorHAnsi" w:cstheme="minorHAnsi"/>
          <w:szCs w:val="20"/>
        </w:rPr>
        <w:t>, entertainment and hospitality</w:t>
      </w:r>
      <w:r w:rsidR="00680B55" w:rsidRPr="007F3584">
        <w:rPr>
          <w:rFonts w:asciiTheme="minorHAnsi" w:hAnsiTheme="minorHAnsi" w:cstheme="minorHAnsi"/>
          <w:szCs w:val="20"/>
        </w:rPr>
        <w:t xml:space="preserve"> </w:t>
      </w:r>
    </w:p>
    <w:p w14:paraId="09C099C3" w14:textId="7C765E47" w:rsidR="00C0421C" w:rsidRPr="007F3584" w:rsidRDefault="00261594" w:rsidP="00C0421C">
      <w:pPr>
        <w:pStyle w:val="BodyText1"/>
        <w:rPr>
          <w:rFonts w:asciiTheme="minorHAnsi" w:hAnsiTheme="minorHAnsi" w:cstheme="minorHAnsi"/>
          <w:szCs w:val="20"/>
        </w:rPr>
      </w:pPr>
      <w:r w:rsidRPr="007F3584">
        <w:rPr>
          <w:rFonts w:asciiTheme="minorHAnsi" w:hAnsiTheme="minorHAnsi" w:cstheme="minorHAnsi"/>
          <w:szCs w:val="20"/>
        </w:rPr>
        <w:t>Coronado</w:t>
      </w:r>
      <w:r w:rsidR="00C0421C" w:rsidRPr="007F3584">
        <w:rPr>
          <w:rFonts w:asciiTheme="minorHAnsi" w:hAnsiTheme="minorHAnsi" w:cstheme="minorHAnsi"/>
          <w:szCs w:val="20"/>
        </w:rPr>
        <w:t xml:space="preserve"> recognises that accepting or offering gifts, entertainment or hospitality of </w:t>
      </w:r>
      <w:r w:rsidR="00545179" w:rsidRPr="007F3584">
        <w:rPr>
          <w:rFonts w:asciiTheme="minorHAnsi" w:hAnsiTheme="minorHAnsi" w:cstheme="minorHAnsi"/>
          <w:szCs w:val="20"/>
        </w:rPr>
        <w:t xml:space="preserve">reasonable and modest </w:t>
      </w:r>
      <w:r w:rsidR="00C0421C" w:rsidRPr="007F3584">
        <w:rPr>
          <w:rFonts w:asciiTheme="minorHAnsi" w:hAnsiTheme="minorHAnsi" w:cstheme="minorHAnsi"/>
          <w:szCs w:val="20"/>
        </w:rPr>
        <w:t xml:space="preserve">value </w:t>
      </w:r>
      <w:r w:rsidR="00D46AC7" w:rsidRPr="007F3584">
        <w:rPr>
          <w:rFonts w:asciiTheme="minorHAnsi" w:hAnsiTheme="minorHAnsi" w:cstheme="minorHAnsi"/>
          <w:szCs w:val="20"/>
        </w:rPr>
        <w:t xml:space="preserve">may be </w:t>
      </w:r>
      <w:r w:rsidR="00C0421C" w:rsidRPr="007F3584">
        <w:rPr>
          <w:rFonts w:asciiTheme="minorHAnsi" w:hAnsiTheme="minorHAnsi" w:cstheme="minorHAnsi"/>
          <w:szCs w:val="20"/>
        </w:rPr>
        <w:t xml:space="preserve">customary and in accordance with local business practice. </w:t>
      </w:r>
    </w:p>
    <w:p w14:paraId="3CD795EC" w14:textId="640BD6CE" w:rsidR="00C0421C" w:rsidRPr="007F3584" w:rsidRDefault="00C0421C" w:rsidP="00C0421C">
      <w:pPr>
        <w:pStyle w:val="BodyText1"/>
        <w:rPr>
          <w:rFonts w:asciiTheme="minorHAnsi" w:hAnsiTheme="minorHAnsi" w:cstheme="minorHAnsi"/>
          <w:szCs w:val="20"/>
        </w:rPr>
      </w:pPr>
      <w:r w:rsidRPr="007F3584">
        <w:rPr>
          <w:rFonts w:asciiTheme="minorHAnsi" w:hAnsiTheme="minorHAnsi" w:cstheme="minorHAnsi"/>
          <w:szCs w:val="20"/>
        </w:rPr>
        <w:t xml:space="preserve">The practice of accepting or offering gifts, entertainment or hospitality varies between countries, regions and industries. It is a matter to be approached conservatively and prudently by </w:t>
      </w:r>
      <w:r w:rsidR="00737712" w:rsidRPr="007F3584">
        <w:rPr>
          <w:rFonts w:asciiTheme="minorHAnsi" w:hAnsiTheme="minorHAnsi" w:cstheme="minorHAnsi"/>
          <w:szCs w:val="20"/>
        </w:rPr>
        <w:t>w</w:t>
      </w:r>
      <w:r w:rsidRPr="007F3584">
        <w:rPr>
          <w:rFonts w:asciiTheme="minorHAnsi" w:hAnsiTheme="minorHAnsi" w:cstheme="minorHAnsi"/>
          <w:szCs w:val="20"/>
        </w:rPr>
        <w:t xml:space="preserve">orkers and the </w:t>
      </w:r>
      <w:r w:rsidR="00532859" w:rsidRPr="007F3584">
        <w:rPr>
          <w:rFonts w:asciiTheme="minorHAnsi" w:hAnsiTheme="minorHAnsi" w:cstheme="minorHAnsi"/>
          <w:szCs w:val="20"/>
        </w:rPr>
        <w:t>C</w:t>
      </w:r>
      <w:r w:rsidRPr="007F3584">
        <w:rPr>
          <w:rFonts w:asciiTheme="minorHAnsi" w:hAnsiTheme="minorHAnsi" w:cstheme="minorHAnsi"/>
          <w:szCs w:val="20"/>
        </w:rPr>
        <w:t xml:space="preserve">ompany. </w:t>
      </w:r>
    </w:p>
    <w:p w14:paraId="359F4E89" w14:textId="353C9758" w:rsidR="00C0421C" w:rsidRPr="007F3584" w:rsidRDefault="00C0421C" w:rsidP="00C0421C">
      <w:pPr>
        <w:pStyle w:val="BodyText1"/>
        <w:rPr>
          <w:rFonts w:asciiTheme="minorHAnsi" w:hAnsiTheme="minorHAnsi" w:cstheme="minorHAnsi"/>
          <w:szCs w:val="20"/>
        </w:rPr>
      </w:pPr>
      <w:r w:rsidRPr="007F3584">
        <w:rPr>
          <w:rFonts w:asciiTheme="minorHAnsi" w:hAnsiTheme="minorHAnsi" w:cstheme="minorHAnsi"/>
          <w:szCs w:val="20"/>
        </w:rPr>
        <w:t>C</w:t>
      </w:r>
      <w:r w:rsidR="00261594" w:rsidRPr="007F3584">
        <w:rPr>
          <w:rFonts w:asciiTheme="minorHAnsi" w:hAnsiTheme="minorHAnsi" w:cstheme="minorHAnsi"/>
          <w:szCs w:val="20"/>
        </w:rPr>
        <w:t>oronado</w:t>
      </w:r>
      <w:r w:rsidRPr="007F3584">
        <w:rPr>
          <w:rFonts w:asciiTheme="minorHAnsi" w:hAnsiTheme="minorHAnsi" w:cstheme="minorHAnsi"/>
          <w:szCs w:val="20"/>
        </w:rPr>
        <w:t xml:space="preserve"> prohibits the offering or acceptance of gifts, entertainment or hospitality in circumstances </w:t>
      </w:r>
      <w:r w:rsidR="00545179" w:rsidRPr="007F3584">
        <w:rPr>
          <w:rFonts w:asciiTheme="minorHAnsi" w:hAnsiTheme="minorHAnsi" w:cstheme="minorHAnsi"/>
          <w:szCs w:val="20"/>
        </w:rPr>
        <w:t>that may be perceived to improperly influence a relationship or decision affecting the Company or its business</w:t>
      </w:r>
      <w:r w:rsidRPr="007F3584">
        <w:rPr>
          <w:rFonts w:asciiTheme="minorHAnsi" w:hAnsiTheme="minorHAnsi" w:cstheme="minorHAnsi"/>
          <w:szCs w:val="20"/>
        </w:rPr>
        <w:t xml:space="preserve">. </w:t>
      </w:r>
    </w:p>
    <w:p w14:paraId="3B94A268" w14:textId="27A351EA" w:rsidR="00C0421C" w:rsidRPr="007F3584" w:rsidRDefault="009A54CB" w:rsidP="00C0421C">
      <w:pPr>
        <w:pStyle w:val="BodyText1"/>
        <w:rPr>
          <w:rFonts w:asciiTheme="minorHAnsi" w:hAnsiTheme="minorHAnsi" w:cstheme="minorHAnsi"/>
          <w:szCs w:val="20"/>
        </w:rPr>
      </w:pPr>
      <w:r w:rsidRPr="007F3584">
        <w:rPr>
          <w:rFonts w:asciiTheme="minorHAnsi" w:hAnsiTheme="minorHAnsi" w:cstheme="minorHAnsi"/>
          <w:szCs w:val="20"/>
        </w:rPr>
        <w:t xml:space="preserve">All workers must comply with the Company's </w:t>
      </w:r>
      <w:r w:rsidR="001350A5" w:rsidRPr="007F3584">
        <w:rPr>
          <w:rFonts w:asciiTheme="minorHAnsi" w:hAnsiTheme="minorHAnsi" w:cstheme="minorHAnsi"/>
          <w:szCs w:val="20"/>
        </w:rPr>
        <w:t>Anticorruption</w:t>
      </w:r>
      <w:r w:rsidRPr="007F3584">
        <w:rPr>
          <w:rFonts w:asciiTheme="minorHAnsi" w:hAnsiTheme="minorHAnsi" w:cstheme="minorHAnsi"/>
          <w:szCs w:val="20"/>
        </w:rPr>
        <w:t xml:space="preserve"> Policy in relation to </w:t>
      </w:r>
      <w:r w:rsidR="00C0421C" w:rsidRPr="007F3584">
        <w:rPr>
          <w:rFonts w:asciiTheme="minorHAnsi" w:hAnsiTheme="minorHAnsi" w:cstheme="minorHAnsi"/>
          <w:szCs w:val="20"/>
        </w:rPr>
        <w:t>the offering or acceptance of gifts, entertainment or hospitality</w:t>
      </w:r>
      <w:r w:rsidRPr="007F3584">
        <w:rPr>
          <w:rFonts w:asciiTheme="minorHAnsi" w:hAnsiTheme="minorHAnsi" w:cstheme="minorHAnsi"/>
          <w:szCs w:val="20"/>
        </w:rPr>
        <w:t>.</w:t>
      </w:r>
      <w:r w:rsidR="00C0421C" w:rsidRPr="007F3584">
        <w:rPr>
          <w:rFonts w:asciiTheme="minorHAnsi" w:hAnsiTheme="minorHAnsi" w:cstheme="minorHAnsi"/>
          <w:szCs w:val="20"/>
        </w:rPr>
        <w:t xml:space="preserve"> </w:t>
      </w:r>
      <w:r w:rsidRPr="007F3584">
        <w:rPr>
          <w:rFonts w:asciiTheme="minorHAnsi" w:hAnsiTheme="minorHAnsi" w:cstheme="minorHAnsi"/>
          <w:szCs w:val="20"/>
        </w:rPr>
        <w:t>Gifts, entertainment or hospitality</w:t>
      </w:r>
      <w:r w:rsidR="00C0421C" w:rsidRPr="007F3584">
        <w:rPr>
          <w:rFonts w:asciiTheme="minorHAnsi" w:hAnsiTheme="minorHAnsi" w:cstheme="minorHAnsi"/>
          <w:szCs w:val="20"/>
        </w:rPr>
        <w:t xml:space="preserve"> may only be offered or accepted where </w:t>
      </w:r>
      <w:r w:rsidR="00035B76" w:rsidRPr="007F3584">
        <w:rPr>
          <w:rFonts w:asciiTheme="minorHAnsi" w:hAnsiTheme="minorHAnsi" w:cstheme="minorHAnsi"/>
          <w:szCs w:val="20"/>
        </w:rPr>
        <w:t>all</w:t>
      </w:r>
      <w:r w:rsidR="00C0421C" w:rsidRPr="007F3584">
        <w:rPr>
          <w:rFonts w:asciiTheme="minorHAnsi" w:hAnsiTheme="minorHAnsi" w:cstheme="minorHAnsi"/>
          <w:szCs w:val="20"/>
        </w:rPr>
        <w:t xml:space="preserve"> the following conditions are met: </w:t>
      </w:r>
    </w:p>
    <w:p w14:paraId="502731F1" w14:textId="726A59C8" w:rsidR="00C0421C" w:rsidRPr="007F3584" w:rsidRDefault="00C0421C" w:rsidP="00C0421C">
      <w:pPr>
        <w:pStyle w:val="BulletPoint1"/>
        <w:rPr>
          <w:rFonts w:asciiTheme="minorHAnsi" w:hAnsiTheme="minorHAnsi" w:cstheme="minorHAnsi"/>
        </w:rPr>
      </w:pPr>
      <w:r w:rsidRPr="007F3584">
        <w:rPr>
          <w:rFonts w:asciiTheme="minorHAnsi" w:hAnsiTheme="minorHAnsi" w:cstheme="minorHAnsi"/>
        </w:rPr>
        <w:t>It is done for the purpose of general relationship building only</w:t>
      </w:r>
      <w:r w:rsidR="009A54CB" w:rsidRPr="007F3584">
        <w:rPr>
          <w:rFonts w:asciiTheme="minorHAnsi" w:hAnsiTheme="minorHAnsi" w:cstheme="minorHAnsi"/>
        </w:rPr>
        <w:t xml:space="preserve"> or for maintaining business relationships or normal courtesy, and never for something in return</w:t>
      </w:r>
    </w:p>
    <w:p w14:paraId="6A6D6BAE" w14:textId="02C8F4F7" w:rsidR="009A54CB" w:rsidRPr="007F3584" w:rsidRDefault="009A54CB" w:rsidP="00C0421C">
      <w:pPr>
        <w:pStyle w:val="BulletPoint1"/>
        <w:rPr>
          <w:rFonts w:asciiTheme="minorHAnsi" w:hAnsiTheme="minorHAnsi" w:cstheme="minorHAnsi"/>
        </w:rPr>
      </w:pPr>
      <w:r w:rsidRPr="007F3584">
        <w:rPr>
          <w:rFonts w:asciiTheme="minorHAnsi" w:hAnsiTheme="minorHAnsi" w:cstheme="minorHAnsi"/>
        </w:rPr>
        <w:t>It is appropriate and consistent with reasonable business practice</w:t>
      </w:r>
    </w:p>
    <w:p w14:paraId="0AB3D34E" w14:textId="2B1C78AD" w:rsidR="00C0421C" w:rsidRPr="007F3584" w:rsidRDefault="00C0421C" w:rsidP="00C0421C">
      <w:pPr>
        <w:pStyle w:val="BulletPoint1"/>
        <w:rPr>
          <w:rFonts w:asciiTheme="minorHAnsi" w:hAnsiTheme="minorHAnsi" w:cstheme="minorHAnsi"/>
        </w:rPr>
      </w:pPr>
      <w:r w:rsidRPr="007F3584">
        <w:rPr>
          <w:rFonts w:asciiTheme="minorHAnsi" w:hAnsiTheme="minorHAnsi" w:cstheme="minorHAnsi"/>
        </w:rPr>
        <w:t>It cannot reasonably be construed as an attempt to improperly influence the performance of the role or function of the recipient</w:t>
      </w:r>
    </w:p>
    <w:p w14:paraId="2FBE0844" w14:textId="0A4BD793" w:rsidR="00C0421C" w:rsidRPr="007F3584" w:rsidRDefault="00C0421C" w:rsidP="00C0421C">
      <w:pPr>
        <w:pStyle w:val="BulletPoint1"/>
        <w:rPr>
          <w:rFonts w:asciiTheme="minorHAnsi" w:hAnsiTheme="minorHAnsi" w:cstheme="minorHAnsi"/>
        </w:rPr>
      </w:pPr>
      <w:r w:rsidRPr="007F3584">
        <w:rPr>
          <w:rFonts w:asciiTheme="minorHAnsi" w:hAnsiTheme="minorHAnsi" w:cstheme="minorHAnsi"/>
        </w:rPr>
        <w:t>It complies with</w:t>
      </w:r>
      <w:r w:rsidR="00680B55" w:rsidRPr="007F3584">
        <w:rPr>
          <w:rFonts w:asciiTheme="minorHAnsi" w:hAnsiTheme="minorHAnsi" w:cstheme="minorHAnsi"/>
        </w:rPr>
        <w:t xml:space="preserve"> all applicable laws, including</w:t>
      </w:r>
      <w:r w:rsidRPr="007F3584">
        <w:rPr>
          <w:rFonts w:asciiTheme="minorHAnsi" w:hAnsiTheme="minorHAnsi" w:cstheme="minorHAnsi"/>
        </w:rPr>
        <w:t xml:space="preserve"> the local law of the jurisdiction in which the expenditure is made</w:t>
      </w:r>
    </w:p>
    <w:p w14:paraId="284FE3A2" w14:textId="44F6E748" w:rsidR="00C0421C" w:rsidRPr="007F3584" w:rsidRDefault="00C0421C" w:rsidP="00C0421C">
      <w:pPr>
        <w:pStyle w:val="BulletPoint1"/>
        <w:rPr>
          <w:rFonts w:asciiTheme="minorHAnsi" w:hAnsiTheme="minorHAnsi" w:cstheme="minorHAnsi"/>
        </w:rPr>
      </w:pPr>
      <w:r w:rsidRPr="007F3584">
        <w:rPr>
          <w:rFonts w:asciiTheme="minorHAnsi" w:hAnsiTheme="minorHAnsi" w:cstheme="minorHAnsi"/>
        </w:rPr>
        <w:t>It is given in an open and transparent manne</w:t>
      </w:r>
      <w:r w:rsidR="007419E3" w:rsidRPr="007F3584">
        <w:rPr>
          <w:rFonts w:asciiTheme="minorHAnsi" w:hAnsiTheme="minorHAnsi" w:cstheme="minorHAnsi"/>
        </w:rPr>
        <w:t>r</w:t>
      </w:r>
      <w:r w:rsidR="00680B55" w:rsidRPr="007F3584">
        <w:rPr>
          <w:rFonts w:asciiTheme="minorHAnsi" w:hAnsiTheme="minorHAnsi" w:cstheme="minorHAnsi"/>
        </w:rPr>
        <w:t>, and never offered if full transparency or disclosure would be embarrassing to the Company or the recipient</w:t>
      </w:r>
    </w:p>
    <w:p w14:paraId="1BDC89E8" w14:textId="70951F4B" w:rsidR="00C0421C" w:rsidRPr="007F3584" w:rsidRDefault="00C0421C" w:rsidP="00C0421C">
      <w:pPr>
        <w:pStyle w:val="BulletPoint1"/>
        <w:rPr>
          <w:rFonts w:asciiTheme="minorHAnsi" w:hAnsiTheme="minorHAnsi" w:cstheme="minorHAnsi"/>
        </w:rPr>
      </w:pPr>
      <w:r w:rsidRPr="007F3584">
        <w:rPr>
          <w:rFonts w:asciiTheme="minorHAnsi" w:hAnsiTheme="minorHAnsi" w:cstheme="minorHAnsi"/>
        </w:rPr>
        <w:t>It does not include cash, loans or cash equivalents (such as gift certificates or vouchers)</w:t>
      </w:r>
    </w:p>
    <w:p w14:paraId="40FC0024" w14:textId="1E9E40DE" w:rsidR="009A54CB" w:rsidRPr="007F3584" w:rsidRDefault="009A54CB" w:rsidP="00C0421C">
      <w:pPr>
        <w:pStyle w:val="BulletPoint1"/>
        <w:rPr>
          <w:rFonts w:asciiTheme="minorHAnsi" w:hAnsiTheme="minorHAnsi" w:cstheme="minorHAnsi"/>
        </w:rPr>
      </w:pPr>
      <w:r w:rsidRPr="007F3584">
        <w:rPr>
          <w:rFonts w:asciiTheme="minorHAnsi" w:hAnsiTheme="minorHAnsi" w:cstheme="minorHAnsi"/>
        </w:rPr>
        <w:t>It is reasonable and of modest value, both in isolation and when considered in the context of other meals, gifts, entertainment and travel offered to the same recipient</w:t>
      </w:r>
    </w:p>
    <w:p w14:paraId="4A0657D8" w14:textId="13465B55" w:rsidR="00C6385D" w:rsidRPr="007F3584" w:rsidRDefault="00C0421C" w:rsidP="00C0421C">
      <w:pPr>
        <w:pStyle w:val="BodyText1"/>
        <w:rPr>
          <w:rFonts w:asciiTheme="minorHAnsi" w:hAnsiTheme="minorHAnsi" w:cstheme="minorHAnsi"/>
          <w:iCs/>
          <w:szCs w:val="20"/>
          <w:lang w:val="en-US"/>
        </w:rPr>
      </w:pPr>
      <w:bookmarkStart w:id="8" w:name="_Hlk523733549"/>
      <w:r w:rsidRPr="007F3584">
        <w:rPr>
          <w:rFonts w:asciiTheme="minorHAnsi" w:hAnsiTheme="minorHAnsi" w:cstheme="minorHAnsi"/>
          <w:szCs w:val="20"/>
        </w:rPr>
        <w:t>Gifts</w:t>
      </w:r>
      <w:r w:rsidR="00C6385D" w:rsidRPr="007F3584">
        <w:rPr>
          <w:rFonts w:asciiTheme="minorHAnsi" w:hAnsiTheme="minorHAnsi" w:cstheme="minorHAnsi"/>
          <w:szCs w:val="20"/>
        </w:rPr>
        <w:t xml:space="preserve">, </w:t>
      </w:r>
      <w:bookmarkStart w:id="9" w:name="_Hlk523733590"/>
      <w:r w:rsidR="00C6385D" w:rsidRPr="007F3584">
        <w:rPr>
          <w:rFonts w:asciiTheme="minorHAnsi" w:hAnsiTheme="minorHAnsi" w:cstheme="minorHAnsi"/>
          <w:szCs w:val="20"/>
        </w:rPr>
        <w:t xml:space="preserve">entertainment and hospitality </w:t>
      </w:r>
      <w:r w:rsidRPr="007F3584">
        <w:rPr>
          <w:rFonts w:asciiTheme="minorHAnsi" w:hAnsiTheme="minorHAnsi" w:cstheme="minorHAnsi"/>
          <w:szCs w:val="20"/>
        </w:rPr>
        <w:t>may be accepted</w:t>
      </w:r>
      <w:r w:rsidR="00C6385D" w:rsidRPr="007F3584">
        <w:rPr>
          <w:rFonts w:asciiTheme="minorHAnsi" w:hAnsiTheme="minorHAnsi" w:cstheme="minorHAnsi"/>
          <w:szCs w:val="20"/>
        </w:rPr>
        <w:t xml:space="preserve"> </w:t>
      </w:r>
      <w:r w:rsidRPr="007F3584">
        <w:rPr>
          <w:rFonts w:asciiTheme="minorHAnsi" w:hAnsiTheme="minorHAnsi" w:cstheme="minorHAnsi"/>
          <w:szCs w:val="20"/>
        </w:rPr>
        <w:t>or offered</w:t>
      </w:r>
      <w:r w:rsidR="00C6385D" w:rsidRPr="007F3584">
        <w:rPr>
          <w:rFonts w:asciiTheme="minorHAnsi" w:hAnsiTheme="minorHAnsi" w:cstheme="minorHAnsi"/>
          <w:szCs w:val="20"/>
        </w:rPr>
        <w:t xml:space="preserve"> </w:t>
      </w:r>
      <w:r w:rsidRPr="007F3584">
        <w:rPr>
          <w:rFonts w:asciiTheme="minorHAnsi" w:hAnsiTheme="minorHAnsi" w:cstheme="minorHAnsi"/>
          <w:szCs w:val="20"/>
        </w:rPr>
        <w:t>only if they are of incidental</w:t>
      </w:r>
      <w:r w:rsidR="00035B76" w:rsidRPr="007F3584">
        <w:rPr>
          <w:rFonts w:asciiTheme="minorHAnsi" w:hAnsiTheme="minorHAnsi" w:cstheme="minorHAnsi"/>
          <w:szCs w:val="20"/>
        </w:rPr>
        <w:t xml:space="preserve"> value</w:t>
      </w:r>
      <w:r w:rsidR="00261594" w:rsidRPr="007F3584">
        <w:rPr>
          <w:rFonts w:asciiTheme="minorHAnsi" w:hAnsiTheme="minorHAnsi" w:cstheme="minorHAnsi"/>
          <w:szCs w:val="20"/>
        </w:rPr>
        <w:t>, as determined in local policies and procedures</w:t>
      </w:r>
      <w:r w:rsidR="00D46AC7" w:rsidRPr="007F3584">
        <w:rPr>
          <w:rFonts w:asciiTheme="minorHAnsi" w:hAnsiTheme="minorHAnsi" w:cstheme="minorHAnsi"/>
          <w:szCs w:val="20"/>
        </w:rPr>
        <w:t xml:space="preserve"> (including the Company's </w:t>
      </w:r>
      <w:r w:rsidR="001350A5" w:rsidRPr="007F3584">
        <w:rPr>
          <w:rFonts w:asciiTheme="minorHAnsi" w:hAnsiTheme="minorHAnsi" w:cstheme="minorHAnsi"/>
          <w:szCs w:val="20"/>
        </w:rPr>
        <w:t>Anticorruption</w:t>
      </w:r>
      <w:r w:rsidR="00D46AC7" w:rsidRPr="007F3584">
        <w:rPr>
          <w:rFonts w:asciiTheme="minorHAnsi" w:hAnsiTheme="minorHAnsi" w:cstheme="minorHAnsi"/>
          <w:szCs w:val="20"/>
        </w:rPr>
        <w:t xml:space="preserve"> Policy)</w:t>
      </w:r>
      <w:r w:rsidR="00261594" w:rsidRPr="007F3584">
        <w:rPr>
          <w:rFonts w:asciiTheme="minorHAnsi" w:hAnsiTheme="minorHAnsi" w:cstheme="minorHAnsi"/>
          <w:szCs w:val="20"/>
        </w:rPr>
        <w:t>.</w:t>
      </w:r>
      <w:r w:rsidR="00DD3776" w:rsidRPr="007F3584">
        <w:rPr>
          <w:rFonts w:asciiTheme="minorHAnsi" w:hAnsiTheme="minorHAnsi" w:cstheme="minorHAnsi"/>
          <w:szCs w:val="20"/>
        </w:rPr>
        <w:t xml:space="preserve"> </w:t>
      </w:r>
      <w:r w:rsidR="00C6385D" w:rsidRPr="007F3584">
        <w:rPr>
          <w:rFonts w:asciiTheme="minorHAnsi" w:hAnsiTheme="minorHAnsi" w:cstheme="minorHAnsi"/>
          <w:iCs/>
          <w:szCs w:val="20"/>
          <w:lang w:val="en-US"/>
        </w:rPr>
        <w:t xml:space="preserve">Unless of insignificant value, all gifts, entertainment </w:t>
      </w:r>
      <w:r w:rsidR="007F3584">
        <w:rPr>
          <w:rFonts w:asciiTheme="minorHAnsi" w:hAnsiTheme="minorHAnsi" w:cstheme="minorHAnsi"/>
          <w:iCs/>
          <w:szCs w:val="20"/>
          <w:lang w:val="en-US"/>
        </w:rPr>
        <w:t xml:space="preserve">and hospitality </w:t>
      </w:r>
      <w:r w:rsidR="00C6385D" w:rsidRPr="007F3584">
        <w:rPr>
          <w:rFonts w:asciiTheme="minorHAnsi" w:hAnsiTheme="minorHAnsi" w:cstheme="minorHAnsi"/>
          <w:iCs/>
          <w:szCs w:val="20"/>
          <w:lang w:val="en-US"/>
        </w:rPr>
        <w:t xml:space="preserve">offered, provided and received must be recorded in a </w:t>
      </w:r>
      <w:r w:rsidR="009D2B1E" w:rsidRPr="007F3584">
        <w:rPr>
          <w:rFonts w:asciiTheme="minorHAnsi" w:hAnsiTheme="minorHAnsi" w:cstheme="minorHAnsi"/>
          <w:iCs/>
          <w:szCs w:val="20"/>
          <w:lang w:val="en-US"/>
        </w:rPr>
        <w:t>Gift Register</w:t>
      </w:r>
      <w:r w:rsidR="00C6385D" w:rsidRPr="007F3584">
        <w:rPr>
          <w:rFonts w:asciiTheme="minorHAnsi" w:hAnsiTheme="minorHAnsi" w:cstheme="minorHAnsi"/>
          <w:iCs/>
          <w:szCs w:val="20"/>
          <w:lang w:val="en-US"/>
        </w:rPr>
        <w:t xml:space="preserve">. </w:t>
      </w:r>
    </w:p>
    <w:p w14:paraId="529B2398" w14:textId="227A29E9" w:rsidR="00C6385D" w:rsidRPr="007F3584" w:rsidRDefault="009D2B1E" w:rsidP="009D2B1E">
      <w:pPr>
        <w:pStyle w:val="StyleStyleBodyTextFirstIndent13p"/>
        <w:ind w:left="567" w:firstLine="9"/>
        <w:jc w:val="both"/>
        <w:rPr>
          <w:rFonts w:asciiTheme="minorHAnsi" w:hAnsiTheme="minorHAnsi" w:cstheme="minorHAnsi"/>
          <w:i w:val="0"/>
          <w:iCs w:val="0"/>
          <w:sz w:val="20"/>
          <w:szCs w:val="20"/>
          <w:lang w:val="en-US"/>
        </w:rPr>
      </w:pPr>
      <w:r w:rsidRPr="007F3584">
        <w:rPr>
          <w:rFonts w:asciiTheme="minorHAnsi" w:hAnsiTheme="minorHAnsi" w:cstheme="minorHAnsi"/>
          <w:i w:val="0"/>
          <w:iCs w:val="0"/>
          <w:sz w:val="20"/>
          <w:szCs w:val="20"/>
          <w:lang w:val="en-US"/>
        </w:rPr>
        <w:t xml:space="preserve">The offering, provision and receipt of </w:t>
      </w:r>
      <w:r w:rsidR="007F3584">
        <w:rPr>
          <w:rFonts w:asciiTheme="minorHAnsi" w:hAnsiTheme="minorHAnsi" w:cstheme="minorHAnsi"/>
          <w:i w:val="0"/>
          <w:iCs w:val="0"/>
          <w:sz w:val="20"/>
          <w:szCs w:val="20"/>
          <w:lang w:val="en-US"/>
        </w:rPr>
        <w:t xml:space="preserve">gifts, entertainment and hospitality </w:t>
      </w:r>
      <w:r w:rsidRPr="007F3584">
        <w:rPr>
          <w:rFonts w:asciiTheme="minorHAnsi" w:hAnsiTheme="minorHAnsi" w:cstheme="minorHAnsi"/>
          <w:i w:val="0"/>
          <w:iCs w:val="0"/>
          <w:sz w:val="20"/>
          <w:szCs w:val="20"/>
          <w:lang w:val="en-US"/>
        </w:rPr>
        <w:t xml:space="preserve">which is valued above the nominated incidental value is prohibited, unless in exceptional circumstances and with the prior and express approval of the relevant member of the Senior Leadership Team, as defined in this policy. </w:t>
      </w:r>
      <w:r w:rsidR="00035B76" w:rsidRPr="007F3584">
        <w:rPr>
          <w:rFonts w:asciiTheme="minorHAnsi" w:hAnsiTheme="minorHAnsi" w:cstheme="minorHAnsi"/>
          <w:i w:val="0"/>
          <w:iCs w:val="0"/>
          <w:sz w:val="20"/>
          <w:szCs w:val="20"/>
          <w:lang w:val="en-US"/>
        </w:rPr>
        <w:t>If there is any doubt about whether approval should be given, advice should be sought from</w:t>
      </w:r>
      <w:r w:rsidRPr="007F3584">
        <w:rPr>
          <w:rFonts w:asciiTheme="minorHAnsi" w:hAnsiTheme="minorHAnsi" w:cstheme="minorHAnsi"/>
          <w:i w:val="0"/>
          <w:iCs w:val="0"/>
          <w:sz w:val="20"/>
          <w:szCs w:val="20"/>
          <w:lang w:val="en-US"/>
        </w:rPr>
        <w:t xml:space="preserve"> </w:t>
      </w:r>
      <w:r w:rsidR="0064383C">
        <w:rPr>
          <w:rFonts w:asciiTheme="minorHAnsi" w:hAnsiTheme="minorHAnsi" w:cstheme="minorHAnsi"/>
          <w:i w:val="0"/>
          <w:iCs w:val="0"/>
          <w:sz w:val="20"/>
          <w:szCs w:val="20"/>
          <w:lang w:val="en-US"/>
        </w:rPr>
        <w:t xml:space="preserve">the </w:t>
      </w:r>
      <w:r w:rsidR="00FC02AF">
        <w:rPr>
          <w:rFonts w:asciiTheme="minorHAnsi" w:hAnsiTheme="minorHAnsi" w:cstheme="minorHAnsi"/>
          <w:i w:val="0"/>
          <w:iCs w:val="0"/>
          <w:sz w:val="20"/>
          <w:szCs w:val="20"/>
          <w:lang w:val="en-US"/>
        </w:rPr>
        <w:t>Chief Legal Officer &amp; Secretary</w:t>
      </w:r>
      <w:r w:rsidRPr="007F3584">
        <w:rPr>
          <w:rFonts w:asciiTheme="minorHAnsi" w:hAnsiTheme="minorHAnsi" w:cstheme="minorHAnsi"/>
          <w:i w:val="0"/>
          <w:iCs w:val="0"/>
          <w:sz w:val="20"/>
          <w:szCs w:val="20"/>
          <w:lang w:val="en-US"/>
        </w:rPr>
        <w:t>.</w:t>
      </w:r>
      <w:r w:rsidR="00035B76" w:rsidRPr="007F3584">
        <w:rPr>
          <w:rFonts w:asciiTheme="minorHAnsi" w:hAnsiTheme="minorHAnsi" w:cstheme="minorHAnsi"/>
          <w:i w:val="0"/>
          <w:iCs w:val="0"/>
          <w:sz w:val="20"/>
          <w:szCs w:val="20"/>
          <w:lang w:val="en-US"/>
        </w:rPr>
        <w:t xml:space="preserve"> </w:t>
      </w:r>
      <w:r w:rsidRPr="007F3584">
        <w:rPr>
          <w:rFonts w:asciiTheme="minorHAnsi" w:hAnsiTheme="minorHAnsi" w:cstheme="minorHAnsi"/>
          <w:i w:val="0"/>
          <w:iCs w:val="0"/>
          <w:sz w:val="20"/>
          <w:szCs w:val="20"/>
          <w:lang w:val="en-US"/>
        </w:rPr>
        <w:t>All such gifts</w:t>
      </w:r>
      <w:r w:rsidR="007F3584">
        <w:rPr>
          <w:rFonts w:asciiTheme="minorHAnsi" w:hAnsiTheme="minorHAnsi" w:cstheme="minorHAnsi"/>
          <w:i w:val="0"/>
          <w:iCs w:val="0"/>
          <w:sz w:val="20"/>
          <w:szCs w:val="20"/>
          <w:lang w:val="en-US"/>
        </w:rPr>
        <w:t xml:space="preserve">, entertainment and hospitality </w:t>
      </w:r>
      <w:r w:rsidRPr="007F3584">
        <w:rPr>
          <w:rFonts w:asciiTheme="minorHAnsi" w:hAnsiTheme="minorHAnsi" w:cstheme="minorHAnsi"/>
          <w:i w:val="0"/>
          <w:iCs w:val="0"/>
          <w:sz w:val="20"/>
          <w:szCs w:val="20"/>
          <w:lang w:val="en-US"/>
        </w:rPr>
        <w:t xml:space="preserve">must be clearly recorded in a Gift Register. The Gift Register will be submitted to the </w:t>
      </w:r>
      <w:r w:rsidR="00FC02AF">
        <w:rPr>
          <w:rFonts w:asciiTheme="minorHAnsi" w:hAnsiTheme="minorHAnsi" w:cstheme="minorHAnsi"/>
          <w:i w:val="0"/>
          <w:iCs w:val="0"/>
          <w:sz w:val="20"/>
          <w:szCs w:val="20"/>
          <w:lang w:val="en-US"/>
        </w:rPr>
        <w:t>Chief Legal Officer &amp; Secretary</w:t>
      </w:r>
      <w:r w:rsidRPr="007F3584">
        <w:rPr>
          <w:rFonts w:asciiTheme="minorHAnsi" w:hAnsiTheme="minorHAnsi" w:cstheme="minorHAnsi"/>
          <w:i w:val="0"/>
          <w:iCs w:val="0"/>
          <w:sz w:val="20"/>
          <w:szCs w:val="20"/>
          <w:lang w:val="en-US"/>
        </w:rPr>
        <w:t xml:space="preserve"> </w:t>
      </w:r>
      <w:r w:rsidR="0064383C">
        <w:rPr>
          <w:rFonts w:asciiTheme="minorHAnsi" w:hAnsiTheme="minorHAnsi" w:cstheme="minorHAnsi"/>
          <w:i w:val="0"/>
          <w:iCs w:val="0"/>
          <w:sz w:val="20"/>
          <w:szCs w:val="20"/>
          <w:lang w:val="en-US"/>
        </w:rPr>
        <w:t xml:space="preserve">on </w:t>
      </w:r>
      <w:r w:rsidRPr="007F3584">
        <w:rPr>
          <w:rFonts w:asciiTheme="minorHAnsi" w:hAnsiTheme="minorHAnsi" w:cstheme="minorHAnsi"/>
          <w:i w:val="0"/>
          <w:iCs w:val="0"/>
          <w:sz w:val="20"/>
          <w:szCs w:val="20"/>
          <w:lang w:val="en-US"/>
        </w:rPr>
        <w:t>an annual</w:t>
      </w:r>
      <w:bookmarkEnd w:id="9"/>
      <w:r w:rsidRPr="007F3584">
        <w:rPr>
          <w:rFonts w:asciiTheme="minorHAnsi" w:hAnsiTheme="minorHAnsi" w:cstheme="minorHAnsi"/>
          <w:i w:val="0"/>
          <w:iCs w:val="0"/>
          <w:sz w:val="20"/>
          <w:szCs w:val="20"/>
          <w:lang w:val="en-US"/>
        </w:rPr>
        <w:t xml:space="preserve"> basis.</w:t>
      </w:r>
    </w:p>
    <w:bookmarkEnd w:id="8"/>
    <w:p w14:paraId="717837F6" w14:textId="5D7A303C" w:rsidR="00C0421C" w:rsidRPr="007F3584" w:rsidRDefault="00C0421C" w:rsidP="00C0421C">
      <w:pPr>
        <w:pStyle w:val="BodyText1"/>
        <w:rPr>
          <w:rFonts w:asciiTheme="minorHAnsi" w:hAnsiTheme="minorHAnsi" w:cstheme="minorHAnsi"/>
          <w:szCs w:val="20"/>
        </w:rPr>
      </w:pPr>
      <w:r w:rsidRPr="007F3584">
        <w:rPr>
          <w:rFonts w:asciiTheme="minorHAnsi" w:hAnsiTheme="minorHAnsi" w:cstheme="minorHAnsi"/>
          <w:szCs w:val="20"/>
        </w:rPr>
        <w:t>It may be a breach of this policy if gifts, entertainment or hospitality are provided to a single individual or single organisation on multiple occasions</w:t>
      </w:r>
      <w:r w:rsidR="00DD3776" w:rsidRPr="007F3584">
        <w:rPr>
          <w:rFonts w:asciiTheme="minorHAnsi" w:hAnsiTheme="minorHAnsi" w:cstheme="minorHAnsi"/>
          <w:szCs w:val="20"/>
        </w:rPr>
        <w:t>, regardless of the value.</w:t>
      </w:r>
      <w:r w:rsidRPr="007F3584">
        <w:rPr>
          <w:rFonts w:asciiTheme="minorHAnsi" w:hAnsiTheme="minorHAnsi" w:cstheme="minorHAnsi"/>
          <w:szCs w:val="20"/>
        </w:rPr>
        <w:t xml:space="preserve"> </w:t>
      </w:r>
    </w:p>
    <w:p w14:paraId="63699B80" w14:textId="77777777" w:rsidR="00EF5530" w:rsidRPr="007F3584" w:rsidRDefault="00EF5530" w:rsidP="00EF5530">
      <w:pPr>
        <w:pStyle w:val="Heading1"/>
        <w:rPr>
          <w:rFonts w:asciiTheme="minorHAnsi" w:hAnsiTheme="minorHAnsi" w:cstheme="minorHAnsi"/>
          <w:szCs w:val="20"/>
        </w:rPr>
      </w:pPr>
      <w:r w:rsidRPr="007F3584">
        <w:rPr>
          <w:rFonts w:asciiTheme="minorHAnsi" w:hAnsiTheme="minorHAnsi" w:cstheme="minorHAnsi"/>
          <w:szCs w:val="20"/>
        </w:rPr>
        <w:t xml:space="preserve">POLICY </w:t>
      </w:r>
    </w:p>
    <w:p w14:paraId="657F5863" w14:textId="6B761675" w:rsidR="00EF5530" w:rsidRPr="007F3584" w:rsidRDefault="00EF5530" w:rsidP="005B348B">
      <w:pPr>
        <w:pStyle w:val="Heading2"/>
        <w:rPr>
          <w:rFonts w:asciiTheme="minorHAnsi" w:hAnsiTheme="minorHAnsi" w:cstheme="minorHAnsi"/>
          <w:szCs w:val="20"/>
        </w:rPr>
      </w:pPr>
      <w:bookmarkStart w:id="10" w:name="_Toc269195436"/>
      <w:bookmarkStart w:id="11" w:name="_Toc385320988"/>
      <w:r w:rsidRPr="007F3584">
        <w:rPr>
          <w:rFonts w:asciiTheme="minorHAnsi" w:hAnsiTheme="minorHAnsi" w:cstheme="minorHAnsi"/>
          <w:szCs w:val="20"/>
        </w:rPr>
        <w:t xml:space="preserve">Seek to make positive and sustainable economic, social and environmental contributions to the communities in which </w:t>
      </w:r>
      <w:r w:rsidR="007419E3" w:rsidRPr="007F3584">
        <w:rPr>
          <w:rFonts w:asciiTheme="minorHAnsi" w:hAnsiTheme="minorHAnsi" w:cstheme="minorHAnsi"/>
          <w:szCs w:val="20"/>
        </w:rPr>
        <w:t>the Company</w:t>
      </w:r>
      <w:r w:rsidRPr="007F3584">
        <w:rPr>
          <w:rFonts w:asciiTheme="minorHAnsi" w:hAnsiTheme="minorHAnsi" w:cstheme="minorHAnsi"/>
          <w:szCs w:val="20"/>
        </w:rPr>
        <w:t xml:space="preserve"> operate</w:t>
      </w:r>
      <w:r w:rsidR="007419E3" w:rsidRPr="007F3584">
        <w:rPr>
          <w:rFonts w:asciiTheme="minorHAnsi" w:hAnsiTheme="minorHAnsi" w:cstheme="minorHAnsi"/>
          <w:szCs w:val="20"/>
        </w:rPr>
        <w:t>s</w:t>
      </w:r>
      <w:r w:rsidRPr="007F3584">
        <w:rPr>
          <w:rFonts w:asciiTheme="minorHAnsi" w:hAnsiTheme="minorHAnsi" w:cstheme="minorHAnsi"/>
          <w:szCs w:val="20"/>
        </w:rPr>
        <w:t>.</w:t>
      </w:r>
    </w:p>
    <w:p w14:paraId="616EB477" w14:textId="6810A38A" w:rsidR="00EF5530" w:rsidRPr="007F3584" w:rsidRDefault="00EF5530" w:rsidP="00EF5530">
      <w:pPr>
        <w:pStyle w:val="BodyText1"/>
        <w:rPr>
          <w:rFonts w:asciiTheme="minorHAnsi" w:hAnsiTheme="minorHAnsi" w:cstheme="minorHAnsi"/>
          <w:szCs w:val="20"/>
        </w:rPr>
      </w:pPr>
      <w:r w:rsidRPr="007F3584">
        <w:rPr>
          <w:rFonts w:asciiTheme="minorHAnsi" w:hAnsiTheme="minorHAnsi" w:cstheme="minorHAnsi"/>
          <w:szCs w:val="20"/>
        </w:rPr>
        <w:t>C</w:t>
      </w:r>
      <w:r w:rsidR="00E54CCF" w:rsidRPr="007F3584">
        <w:rPr>
          <w:rFonts w:asciiTheme="minorHAnsi" w:hAnsiTheme="minorHAnsi" w:cstheme="minorHAnsi"/>
          <w:szCs w:val="20"/>
        </w:rPr>
        <w:t>oronado b</w:t>
      </w:r>
      <w:r w:rsidRPr="007F3584">
        <w:rPr>
          <w:rFonts w:asciiTheme="minorHAnsi" w:hAnsiTheme="minorHAnsi" w:cstheme="minorHAnsi"/>
          <w:szCs w:val="20"/>
        </w:rPr>
        <w:t xml:space="preserve">elieves that companies have community responsibilities above and beyond the contribution made by their employment and wealth creation activities. </w:t>
      </w:r>
    </w:p>
    <w:p w14:paraId="6F0E25A6" w14:textId="2E12FD26" w:rsidR="00EF5530" w:rsidRPr="007F3584" w:rsidRDefault="00E54CCF" w:rsidP="00EF5530">
      <w:pPr>
        <w:pStyle w:val="BodyText1"/>
        <w:rPr>
          <w:rFonts w:asciiTheme="minorHAnsi" w:hAnsiTheme="minorHAnsi" w:cstheme="minorHAnsi"/>
          <w:szCs w:val="20"/>
        </w:rPr>
      </w:pPr>
      <w:r w:rsidRPr="007F3584">
        <w:rPr>
          <w:rFonts w:asciiTheme="minorHAnsi" w:hAnsiTheme="minorHAnsi" w:cstheme="minorHAnsi"/>
          <w:szCs w:val="20"/>
        </w:rPr>
        <w:t>Coronado</w:t>
      </w:r>
      <w:r w:rsidR="00EF5530" w:rsidRPr="007F3584">
        <w:rPr>
          <w:rFonts w:asciiTheme="minorHAnsi" w:hAnsiTheme="minorHAnsi" w:cstheme="minorHAnsi"/>
          <w:szCs w:val="20"/>
        </w:rPr>
        <w:t xml:space="preserve"> is committed to make positive and sustainable economic, social and environmental contributions in the communities in which </w:t>
      </w:r>
      <w:r w:rsidR="007419E3" w:rsidRPr="007F3584">
        <w:rPr>
          <w:rFonts w:asciiTheme="minorHAnsi" w:hAnsiTheme="minorHAnsi" w:cstheme="minorHAnsi"/>
          <w:szCs w:val="20"/>
        </w:rPr>
        <w:t xml:space="preserve">the Company </w:t>
      </w:r>
      <w:r w:rsidR="00EF5530" w:rsidRPr="007F3584">
        <w:rPr>
          <w:rFonts w:asciiTheme="minorHAnsi" w:hAnsiTheme="minorHAnsi" w:cstheme="minorHAnsi"/>
          <w:szCs w:val="20"/>
        </w:rPr>
        <w:t>operate</w:t>
      </w:r>
      <w:r w:rsidR="007419E3" w:rsidRPr="007F3584">
        <w:rPr>
          <w:rFonts w:asciiTheme="minorHAnsi" w:hAnsiTheme="minorHAnsi" w:cstheme="minorHAnsi"/>
          <w:szCs w:val="20"/>
        </w:rPr>
        <w:t>s</w:t>
      </w:r>
      <w:r w:rsidR="00EF5530" w:rsidRPr="007F3584">
        <w:rPr>
          <w:rFonts w:asciiTheme="minorHAnsi" w:hAnsiTheme="minorHAnsi" w:cstheme="minorHAnsi"/>
          <w:szCs w:val="20"/>
        </w:rPr>
        <w:t xml:space="preserve"> and to ensure that good corporate behaviour is integrated into all aspects of C</w:t>
      </w:r>
      <w:r w:rsidRPr="007F3584">
        <w:rPr>
          <w:rFonts w:asciiTheme="minorHAnsi" w:hAnsiTheme="minorHAnsi" w:cstheme="minorHAnsi"/>
          <w:szCs w:val="20"/>
        </w:rPr>
        <w:t>oronado</w:t>
      </w:r>
      <w:r w:rsidR="00EF5530" w:rsidRPr="007F3584">
        <w:rPr>
          <w:rFonts w:asciiTheme="minorHAnsi" w:hAnsiTheme="minorHAnsi" w:cstheme="minorHAnsi"/>
          <w:szCs w:val="20"/>
        </w:rPr>
        <w:t xml:space="preserve">’s operations.        </w:t>
      </w:r>
    </w:p>
    <w:p w14:paraId="0CC74B24" w14:textId="58FD9F58" w:rsidR="00EF5530" w:rsidRPr="007F3584" w:rsidRDefault="00EF5530" w:rsidP="00EF5530">
      <w:pPr>
        <w:pStyle w:val="BodyText1"/>
        <w:rPr>
          <w:rFonts w:asciiTheme="minorHAnsi" w:hAnsiTheme="minorHAnsi" w:cstheme="minorHAnsi"/>
          <w:szCs w:val="20"/>
        </w:rPr>
      </w:pPr>
      <w:r w:rsidRPr="007F3584">
        <w:rPr>
          <w:rFonts w:asciiTheme="minorHAnsi" w:hAnsiTheme="minorHAnsi" w:cstheme="minorHAnsi"/>
          <w:szCs w:val="20"/>
        </w:rPr>
        <w:t xml:space="preserve">Workers are expected to assist </w:t>
      </w:r>
      <w:r w:rsidR="00E54CCF" w:rsidRPr="007F3584">
        <w:rPr>
          <w:rFonts w:asciiTheme="minorHAnsi" w:hAnsiTheme="minorHAnsi" w:cstheme="minorHAnsi"/>
          <w:szCs w:val="20"/>
        </w:rPr>
        <w:t xml:space="preserve">the Company </w:t>
      </w:r>
      <w:r w:rsidRPr="007F3584">
        <w:rPr>
          <w:rFonts w:asciiTheme="minorHAnsi" w:hAnsiTheme="minorHAnsi" w:cstheme="minorHAnsi"/>
          <w:szCs w:val="20"/>
        </w:rPr>
        <w:t xml:space="preserve">in meeting these commitments. </w:t>
      </w:r>
      <w:r w:rsidR="00E54CCF" w:rsidRPr="007F3584">
        <w:rPr>
          <w:rFonts w:asciiTheme="minorHAnsi" w:hAnsiTheme="minorHAnsi" w:cstheme="minorHAnsi"/>
          <w:szCs w:val="20"/>
        </w:rPr>
        <w:t xml:space="preserve">Each worker is responsible for understanding the environmental consequences of their role and performing it in an environmentally safe manner. </w:t>
      </w:r>
    </w:p>
    <w:p w14:paraId="549A650A" w14:textId="77777777" w:rsidR="00EF5530" w:rsidRPr="007F3584" w:rsidRDefault="00EF5530" w:rsidP="005B348B">
      <w:pPr>
        <w:pStyle w:val="Heading2"/>
        <w:rPr>
          <w:rFonts w:asciiTheme="minorHAnsi" w:hAnsiTheme="minorHAnsi" w:cstheme="minorHAnsi"/>
          <w:szCs w:val="20"/>
        </w:rPr>
      </w:pPr>
      <w:r w:rsidRPr="007F3584">
        <w:rPr>
          <w:rFonts w:asciiTheme="minorHAnsi" w:hAnsiTheme="minorHAnsi" w:cstheme="minorHAnsi"/>
          <w:szCs w:val="20"/>
        </w:rPr>
        <w:t xml:space="preserve">Respect and maintain privacy and confidentiality of information and accuracy of business records </w:t>
      </w:r>
    </w:p>
    <w:p w14:paraId="42231CFB" w14:textId="77777777" w:rsidR="00EF5530" w:rsidRPr="007F3584" w:rsidRDefault="00EF5530" w:rsidP="005B348B">
      <w:pPr>
        <w:pStyle w:val="Heading3"/>
        <w:rPr>
          <w:rFonts w:asciiTheme="minorHAnsi" w:hAnsiTheme="minorHAnsi" w:cstheme="minorHAnsi"/>
          <w:szCs w:val="20"/>
        </w:rPr>
      </w:pPr>
      <w:r w:rsidRPr="007F3584">
        <w:rPr>
          <w:rFonts w:asciiTheme="minorHAnsi" w:hAnsiTheme="minorHAnsi" w:cstheme="minorHAnsi"/>
          <w:szCs w:val="20"/>
        </w:rPr>
        <w:t xml:space="preserve">Business information </w:t>
      </w:r>
    </w:p>
    <w:p w14:paraId="581B95AF" w14:textId="697E6DF6" w:rsidR="00EF5530" w:rsidRPr="007F3584" w:rsidRDefault="00EF5530" w:rsidP="00EF5530">
      <w:pPr>
        <w:pStyle w:val="BodyText1"/>
        <w:rPr>
          <w:rFonts w:asciiTheme="minorHAnsi" w:hAnsiTheme="minorHAnsi" w:cstheme="minorHAnsi"/>
          <w:szCs w:val="20"/>
        </w:rPr>
      </w:pPr>
      <w:r w:rsidRPr="007F3584">
        <w:rPr>
          <w:rFonts w:asciiTheme="minorHAnsi" w:hAnsiTheme="minorHAnsi" w:cstheme="minorHAnsi"/>
          <w:szCs w:val="20"/>
        </w:rPr>
        <w:t xml:space="preserve">Workers may come across confidential information concerning </w:t>
      </w:r>
      <w:r w:rsidR="00E54CCF" w:rsidRPr="007F3584">
        <w:rPr>
          <w:rFonts w:asciiTheme="minorHAnsi" w:hAnsiTheme="minorHAnsi" w:cstheme="minorHAnsi"/>
          <w:szCs w:val="20"/>
        </w:rPr>
        <w:t xml:space="preserve">the Company’s </w:t>
      </w:r>
      <w:r w:rsidRPr="007F3584">
        <w:rPr>
          <w:rFonts w:asciiTheme="minorHAnsi" w:hAnsiTheme="minorHAnsi" w:cstheme="minorHAnsi"/>
          <w:szCs w:val="20"/>
        </w:rPr>
        <w:t>operations, such as technical, strategic or financial, commercial arrangements or intellectual property.</w:t>
      </w:r>
    </w:p>
    <w:p w14:paraId="7D675A0B" w14:textId="77777777" w:rsidR="00EF5530" w:rsidRPr="007F3584" w:rsidRDefault="00EF5530" w:rsidP="00EF5530">
      <w:pPr>
        <w:pStyle w:val="BodyText1"/>
        <w:rPr>
          <w:rFonts w:asciiTheme="minorHAnsi" w:hAnsiTheme="minorHAnsi" w:cstheme="minorHAnsi"/>
          <w:szCs w:val="20"/>
        </w:rPr>
      </w:pPr>
      <w:r w:rsidRPr="007F3584">
        <w:rPr>
          <w:rFonts w:asciiTheme="minorHAnsi" w:hAnsiTheme="minorHAnsi" w:cstheme="minorHAnsi"/>
          <w:szCs w:val="20"/>
        </w:rPr>
        <w:t xml:space="preserve">Workers must: </w:t>
      </w:r>
    </w:p>
    <w:p w14:paraId="00F656A1" w14:textId="2854A026" w:rsidR="00EF5530" w:rsidRPr="007F3584" w:rsidRDefault="00EF5530" w:rsidP="00EF5530">
      <w:pPr>
        <w:pStyle w:val="BulletPoint1"/>
        <w:rPr>
          <w:rFonts w:asciiTheme="minorHAnsi" w:hAnsiTheme="minorHAnsi" w:cstheme="minorHAnsi"/>
        </w:rPr>
      </w:pPr>
      <w:r w:rsidRPr="007F3584">
        <w:rPr>
          <w:rFonts w:asciiTheme="minorHAnsi" w:hAnsiTheme="minorHAnsi" w:cstheme="minorHAnsi"/>
        </w:rPr>
        <w:t>Use confidential information solely for the purposes of their duties</w:t>
      </w:r>
    </w:p>
    <w:p w14:paraId="05661112" w14:textId="1656423D" w:rsidR="00EF5530" w:rsidRPr="007F3584" w:rsidRDefault="00EF5530" w:rsidP="00EF5530">
      <w:pPr>
        <w:pStyle w:val="BulletPoint1"/>
        <w:rPr>
          <w:rFonts w:asciiTheme="minorHAnsi" w:hAnsiTheme="minorHAnsi" w:cstheme="minorHAnsi"/>
        </w:rPr>
      </w:pPr>
      <w:r w:rsidRPr="007F3584">
        <w:rPr>
          <w:rFonts w:asciiTheme="minorHAnsi" w:hAnsiTheme="minorHAnsi" w:cstheme="minorHAnsi"/>
        </w:rPr>
        <w:t xml:space="preserve">Preserve the confidentiality of </w:t>
      </w:r>
      <w:r w:rsidR="00E54CCF" w:rsidRPr="007F3584">
        <w:rPr>
          <w:rFonts w:asciiTheme="minorHAnsi" w:hAnsiTheme="minorHAnsi" w:cstheme="minorHAnsi"/>
        </w:rPr>
        <w:t>the Company’s</w:t>
      </w:r>
      <w:r w:rsidRPr="007F3584">
        <w:rPr>
          <w:rFonts w:asciiTheme="minorHAnsi" w:hAnsiTheme="minorHAnsi" w:cstheme="minorHAnsi"/>
        </w:rPr>
        <w:t xml:space="preserve"> confidential information and ensure that it is not disclosed, except on a “need-to-know” basis to other C</w:t>
      </w:r>
      <w:r w:rsidR="00E54CCF" w:rsidRPr="007F3584">
        <w:rPr>
          <w:rFonts w:asciiTheme="minorHAnsi" w:hAnsiTheme="minorHAnsi" w:cstheme="minorHAnsi"/>
        </w:rPr>
        <w:t>ompany</w:t>
      </w:r>
      <w:r w:rsidRPr="007F3584">
        <w:rPr>
          <w:rFonts w:asciiTheme="minorHAnsi" w:hAnsiTheme="minorHAnsi" w:cstheme="minorHAnsi"/>
        </w:rPr>
        <w:t xml:space="preserve"> personnel or authorised recipients, or as required by law</w:t>
      </w:r>
    </w:p>
    <w:p w14:paraId="37A983F5" w14:textId="30F2362B" w:rsidR="00EF5530" w:rsidRPr="007F3584" w:rsidRDefault="00EF5530" w:rsidP="00EF5530">
      <w:pPr>
        <w:pStyle w:val="BulletPoint1"/>
        <w:rPr>
          <w:rFonts w:asciiTheme="minorHAnsi" w:hAnsiTheme="minorHAnsi" w:cstheme="minorHAnsi"/>
        </w:rPr>
      </w:pPr>
      <w:r w:rsidRPr="007F3584">
        <w:rPr>
          <w:rFonts w:asciiTheme="minorHAnsi" w:hAnsiTheme="minorHAnsi" w:cstheme="minorHAnsi"/>
        </w:rPr>
        <w:t>Not use or modify any confidential information for their own or a third party’s interest or benefit</w:t>
      </w:r>
    </w:p>
    <w:p w14:paraId="6BEED92B" w14:textId="77777777" w:rsidR="00EF5530" w:rsidRPr="007F3584" w:rsidRDefault="00EF5530" w:rsidP="005B348B">
      <w:pPr>
        <w:pStyle w:val="Heading3"/>
        <w:rPr>
          <w:rFonts w:asciiTheme="minorHAnsi" w:hAnsiTheme="minorHAnsi" w:cstheme="minorHAnsi"/>
          <w:szCs w:val="20"/>
        </w:rPr>
      </w:pPr>
      <w:r w:rsidRPr="007F3584">
        <w:rPr>
          <w:rFonts w:asciiTheme="minorHAnsi" w:hAnsiTheme="minorHAnsi" w:cstheme="minorHAnsi"/>
          <w:szCs w:val="20"/>
        </w:rPr>
        <w:t xml:space="preserve">Privacy obligations </w:t>
      </w:r>
    </w:p>
    <w:p w14:paraId="450E3FA1" w14:textId="7248CAA7" w:rsidR="00EF5530" w:rsidRPr="007F3584" w:rsidRDefault="00EF5530" w:rsidP="00EF5530">
      <w:pPr>
        <w:pStyle w:val="BodyText1"/>
        <w:rPr>
          <w:rFonts w:asciiTheme="minorHAnsi" w:hAnsiTheme="minorHAnsi" w:cstheme="minorHAnsi"/>
          <w:szCs w:val="20"/>
        </w:rPr>
      </w:pPr>
      <w:r w:rsidRPr="007F3584">
        <w:rPr>
          <w:rFonts w:asciiTheme="minorHAnsi" w:hAnsiTheme="minorHAnsi" w:cstheme="minorHAnsi"/>
          <w:szCs w:val="20"/>
        </w:rPr>
        <w:t xml:space="preserve">All personal information that is collected must be used, stored, handled and updated in line with the </w:t>
      </w:r>
      <w:r w:rsidR="007419E3" w:rsidRPr="007F3584">
        <w:rPr>
          <w:rFonts w:asciiTheme="minorHAnsi" w:hAnsiTheme="minorHAnsi" w:cstheme="minorHAnsi"/>
          <w:szCs w:val="20"/>
        </w:rPr>
        <w:t>Company’s P</w:t>
      </w:r>
      <w:r w:rsidRPr="007F3584">
        <w:rPr>
          <w:rFonts w:asciiTheme="minorHAnsi" w:hAnsiTheme="minorHAnsi" w:cstheme="minorHAnsi"/>
          <w:szCs w:val="20"/>
        </w:rPr>
        <w:t xml:space="preserve">rivacy </w:t>
      </w:r>
      <w:r w:rsidR="00CA47A0" w:rsidRPr="007F3584">
        <w:rPr>
          <w:rFonts w:asciiTheme="minorHAnsi" w:hAnsiTheme="minorHAnsi" w:cstheme="minorHAnsi"/>
          <w:szCs w:val="20"/>
        </w:rPr>
        <w:t>P</w:t>
      </w:r>
      <w:r w:rsidRPr="007F3584">
        <w:rPr>
          <w:rFonts w:asciiTheme="minorHAnsi" w:hAnsiTheme="minorHAnsi" w:cstheme="minorHAnsi"/>
          <w:szCs w:val="20"/>
        </w:rPr>
        <w:t>olicy.</w:t>
      </w:r>
    </w:p>
    <w:p w14:paraId="4EABEAD0" w14:textId="77777777" w:rsidR="00EF5530" w:rsidRPr="007F3584" w:rsidRDefault="00EF5530" w:rsidP="005B348B">
      <w:pPr>
        <w:pStyle w:val="Heading3"/>
        <w:rPr>
          <w:rFonts w:asciiTheme="minorHAnsi" w:hAnsiTheme="minorHAnsi" w:cstheme="minorHAnsi"/>
          <w:szCs w:val="20"/>
        </w:rPr>
      </w:pPr>
      <w:r w:rsidRPr="007F3584">
        <w:rPr>
          <w:rFonts w:asciiTheme="minorHAnsi" w:hAnsiTheme="minorHAnsi" w:cstheme="minorHAnsi"/>
          <w:szCs w:val="20"/>
        </w:rPr>
        <w:t xml:space="preserve">Business records </w:t>
      </w:r>
    </w:p>
    <w:p w14:paraId="345C19E9" w14:textId="77C3E928" w:rsidR="00EF5530" w:rsidRPr="007F3584" w:rsidRDefault="00D148B5" w:rsidP="00EF5530">
      <w:pPr>
        <w:pStyle w:val="BodyText1"/>
        <w:rPr>
          <w:rFonts w:asciiTheme="minorHAnsi" w:hAnsiTheme="minorHAnsi" w:cstheme="minorHAnsi"/>
          <w:szCs w:val="20"/>
        </w:rPr>
      </w:pPr>
      <w:r w:rsidRPr="007F3584">
        <w:rPr>
          <w:rFonts w:asciiTheme="minorHAnsi" w:hAnsiTheme="minorHAnsi" w:cstheme="minorHAnsi"/>
          <w:szCs w:val="20"/>
        </w:rPr>
        <w:t xml:space="preserve">All records relating to </w:t>
      </w:r>
      <w:r w:rsidR="00E54CCF" w:rsidRPr="007F3584">
        <w:rPr>
          <w:rFonts w:asciiTheme="minorHAnsi" w:hAnsiTheme="minorHAnsi" w:cstheme="minorHAnsi"/>
          <w:szCs w:val="20"/>
        </w:rPr>
        <w:t>Coronado’s</w:t>
      </w:r>
      <w:r w:rsidRPr="007F3584">
        <w:rPr>
          <w:rFonts w:asciiTheme="minorHAnsi" w:hAnsiTheme="minorHAnsi" w:cstheme="minorHAnsi"/>
          <w:szCs w:val="20"/>
        </w:rPr>
        <w:t xml:space="preserve"> business and its operations </w:t>
      </w:r>
      <w:r w:rsidR="00EF5530" w:rsidRPr="007F3584">
        <w:rPr>
          <w:rFonts w:asciiTheme="minorHAnsi" w:hAnsiTheme="minorHAnsi" w:cstheme="minorHAnsi"/>
          <w:szCs w:val="20"/>
        </w:rPr>
        <w:t xml:space="preserve">must </w:t>
      </w:r>
      <w:r w:rsidRPr="007F3584">
        <w:rPr>
          <w:rFonts w:asciiTheme="minorHAnsi" w:hAnsiTheme="minorHAnsi" w:cstheme="minorHAnsi"/>
          <w:szCs w:val="20"/>
        </w:rPr>
        <w:t xml:space="preserve">be </w:t>
      </w:r>
      <w:r w:rsidR="00EF5530" w:rsidRPr="007F3584">
        <w:rPr>
          <w:rFonts w:asciiTheme="minorHAnsi" w:hAnsiTheme="minorHAnsi" w:cstheme="minorHAnsi"/>
          <w:szCs w:val="20"/>
        </w:rPr>
        <w:t>accurately and rigorously maintain</w:t>
      </w:r>
      <w:r w:rsidRPr="007F3584">
        <w:rPr>
          <w:rFonts w:asciiTheme="minorHAnsi" w:hAnsiTheme="minorHAnsi" w:cstheme="minorHAnsi"/>
          <w:szCs w:val="20"/>
        </w:rPr>
        <w:t>ed</w:t>
      </w:r>
      <w:r w:rsidR="00EF5530" w:rsidRPr="007F3584">
        <w:rPr>
          <w:rFonts w:asciiTheme="minorHAnsi" w:hAnsiTheme="minorHAnsi" w:cstheme="minorHAnsi"/>
          <w:szCs w:val="20"/>
        </w:rPr>
        <w:t xml:space="preserve">. </w:t>
      </w:r>
    </w:p>
    <w:p w14:paraId="4C5ACC25" w14:textId="12619F53" w:rsidR="00EF5530" w:rsidRPr="007F3584" w:rsidRDefault="00D148B5" w:rsidP="00EF5530">
      <w:pPr>
        <w:pStyle w:val="BodyText1"/>
        <w:rPr>
          <w:rFonts w:asciiTheme="minorHAnsi" w:hAnsiTheme="minorHAnsi" w:cstheme="minorHAnsi"/>
          <w:szCs w:val="20"/>
        </w:rPr>
      </w:pPr>
      <w:r w:rsidRPr="007F3584">
        <w:rPr>
          <w:rFonts w:asciiTheme="minorHAnsi" w:hAnsiTheme="minorHAnsi" w:cstheme="minorHAnsi"/>
          <w:szCs w:val="20"/>
        </w:rPr>
        <w:t xml:space="preserve">All documents must be </w:t>
      </w:r>
      <w:r w:rsidR="00EF5530" w:rsidRPr="007F3584">
        <w:rPr>
          <w:rFonts w:asciiTheme="minorHAnsi" w:hAnsiTheme="minorHAnsi" w:cstheme="minorHAnsi"/>
          <w:szCs w:val="20"/>
        </w:rPr>
        <w:t>safe</w:t>
      </w:r>
      <w:r w:rsidRPr="007F3584">
        <w:rPr>
          <w:rFonts w:asciiTheme="minorHAnsi" w:hAnsiTheme="minorHAnsi" w:cstheme="minorHAnsi"/>
          <w:szCs w:val="20"/>
        </w:rPr>
        <w:t>ly</w:t>
      </w:r>
      <w:r w:rsidR="00EF5530" w:rsidRPr="007F3584">
        <w:rPr>
          <w:rFonts w:asciiTheme="minorHAnsi" w:hAnsiTheme="minorHAnsi" w:cstheme="minorHAnsi"/>
          <w:szCs w:val="20"/>
        </w:rPr>
        <w:t xml:space="preserve"> and efficient</w:t>
      </w:r>
      <w:r w:rsidRPr="007F3584">
        <w:rPr>
          <w:rFonts w:asciiTheme="minorHAnsi" w:hAnsiTheme="minorHAnsi" w:cstheme="minorHAnsi"/>
          <w:szCs w:val="20"/>
        </w:rPr>
        <w:t>ly stored</w:t>
      </w:r>
      <w:r w:rsidR="00EF5530" w:rsidRPr="007F3584">
        <w:rPr>
          <w:rFonts w:asciiTheme="minorHAnsi" w:hAnsiTheme="minorHAnsi" w:cstheme="minorHAnsi"/>
          <w:szCs w:val="20"/>
        </w:rPr>
        <w:t xml:space="preserve"> and handl</w:t>
      </w:r>
      <w:r w:rsidRPr="007F3584">
        <w:rPr>
          <w:rFonts w:asciiTheme="minorHAnsi" w:hAnsiTheme="minorHAnsi" w:cstheme="minorHAnsi"/>
          <w:szCs w:val="20"/>
        </w:rPr>
        <w:t>ed</w:t>
      </w:r>
      <w:r w:rsidR="00EF5530" w:rsidRPr="007F3584">
        <w:rPr>
          <w:rFonts w:asciiTheme="minorHAnsi" w:hAnsiTheme="minorHAnsi" w:cstheme="minorHAnsi"/>
          <w:szCs w:val="20"/>
        </w:rPr>
        <w:t xml:space="preserve"> to ensure compliance with legal obligations as well as to preserve documents of importance for business and/or historical reasons.</w:t>
      </w:r>
    </w:p>
    <w:p w14:paraId="525692BD" w14:textId="77777777" w:rsidR="00EF5530" w:rsidRPr="007F3584" w:rsidRDefault="00EF5530" w:rsidP="005B348B">
      <w:pPr>
        <w:pStyle w:val="Heading2"/>
        <w:rPr>
          <w:rFonts w:asciiTheme="minorHAnsi" w:hAnsiTheme="minorHAnsi" w:cstheme="minorHAnsi"/>
          <w:szCs w:val="20"/>
        </w:rPr>
      </w:pPr>
      <w:r w:rsidRPr="007F3584">
        <w:rPr>
          <w:rFonts w:asciiTheme="minorHAnsi" w:hAnsiTheme="minorHAnsi" w:cstheme="minorHAnsi"/>
          <w:szCs w:val="20"/>
        </w:rPr>
        <w:t>Identify and manage conflicts of interest</w:t>
      </w:r>
    </w:p>
    <w:p w14:paraId="5E483AB2" w14:textId="7793C2B5" w:rsidR="00EF5530" w:rsidRPr="007F3584" w:rsidRDefault="00D148B5" w:rsidP="00EF5530">
      <w:pPr>
        <w:pStyle w:val="BodyText1"/>
        <w:rPr>
          <w:rFonts w:asciiTheme="minorHAnsi" w:hAnsiTheme="minorHAnsi" w:cstheme="minorHAnsi"/>
          <w:szCs w:val="20"/>
        </w:rPr>
      </w:pPr>
      <w:r w:rsidRPr="007F3584">
        <w:rPr>
          <w:rFonts w:asciiTheme="minorHAnsi" w:hAnsiTheme="minorHAnsi" w:cstheme="minorHAnsi"/>
          <w:szCs w:val="20"/>
        </w:rPr>
        <w:t xml:space="preserve">Worker’s </w:t>
      </w:r>
      <w:r w:rsidR="00EF5530" w:rsidRPr="007F3584">
        <w:rPr>
          <w:rFonts w:asciiTheme="minorHAnsi" w:hAnsiTheme="minorHAnsi" w:cstheme="minorHAnsi"/>
          <w:szCs w:val="20"/>
        </w:rPr>
        <w:t xml:space="preserve">personal interests should not conflict with duties and obligations to </w:t>
      </w:r>
      <w:r w:rsidR="00E54CCF" w:rsidRPr="007F3584">
        <w:rPr>
          <w:rFonts w:asciiTheme="minorHAnsi" w:hAnsiTheme="minorHAnsi" w:cstheme="minorHAnsi"/>
          <w:szCs w:val="20"/>
        </w:rPr>
        <w:t>the Company</w:t>
      </w:r>
      <w:r w:rsidR="00EF5530" w:rsidRPr="007F3584">
        <w:rPr>
          <w:rFonts w:asciiTheme="minorHAnsi" w:hAnsiTheme="minorHAnsi" w:cstheme="minorHAnsi"/>
          <w:szCs w:val="20"/>
        </w:rPr>
        <w:t xml:space="preserve">. A conflict of interest may arise if </w:t>
      </w:r>
      <w:r w:rsidRPr="007F3584">
        <w:rPr>
          <w:rFonts w:asciiTheme="minorHAnsi" w:hAnsiTheme="minorHAnsi" w:cstheme="minorHAnsi"/>
          <w:szCs w:val="20"/>
        </w:rPr>
        <w:t>workers</w:t>
      </w:r>
      <w:r w:rsidR="00EF5530" w:rsidRPr="007F3584">
        <w:rPr>
          <w:rFonts w:asciiTheme="minorHAnsi" w:hAnsiTheme="minorHAnsi" w:cstheme="minorHAnsi"/>
          <w:szCs w:val="20"/>
        </w:rPr>
        <w:t xml:space="preserve"> have a direct or indirect (through a family member, friend or associate) financial interest in a business that has commercial arrangements with the </w:t>
      </w:r>
      <w:r w:rsidRPr="007F3584">
        <w:rPr>
          <w:rFonts w:asciiTheme="minorHAnsi" w:hAnsiTheme="minorHAnsi" w:cstheme="minorHAnsi"/>
          <w:szCs w:val="20"/>
        </w:rPr>
        <w:t>Company</w:t>
      </w:r>
      <w:r w:rsidR="00EF5530" w:rsidRPr="007F3584">
        <w:rPr>
          <w:rFonts w:asciiTheme="minorHAnsi" w:hAnsiTheme="minorHAnsi" w:cstheme="minorHAnsi"/>
          <w:szCs w:val="20"/>
        </w:rPr>
        <w:t xml:space="preserve">. </w:t>
      </w:r>
    </w:p>
    <w:p w14:paraId="140096EF" w14:textId="77777777" w:rsidR="00EF5530" w:rsidRPr="007F3584" w:rsidRDefault="00EF5530" w:rsidP="00EF5530">
      <w:pPr>
        <w:pStyle w:val="BodyText1"/>
        <w:rPr>
          <w:rFonts w:asciiTheme="minorHAnsi" w:hAnsiTheme="minorHAnsi" w:cstheme="minorHAnsi"/>
          <w:szCs w:val="20"/>
        </w:rPr>
      </w:pPr>
      <w:r w:rsidRPr="007F3584">
        <w:rPr>
          <w:rFonts w:asciiTheme="minorHAnsi" w:hAnsiTheme="minorHAnsi" w:cstheme="minorHAnsi"/>
          <w:szCs w:val="20"/>
        </w:rPr>
        <w:t xml:space="preserve">To manage conflicts of interest, workers must: </w:t>
      </w:r>
    </w:p>
    <w:p w14:paraId="75AB013F" w14:textId="2A7CDEEB" w:rsidR="00EF5530" w:rsidRPr="007F3584" w:rsidRDefault="00D148B5" w:rsidP="00EF5530">
      <w:pPr>
        <w:pStyle w:val="BulletPoint1"/>
        <w:rPr>
          <w:rFonts w:asciiTheme="minorHAnsi" w:hAnsiTheme="minorHAnsi" w:cstheme="minorHAnsi"/>
        </w:rPr>
      </w:pPr>
      <w:r w:rsidRPr="007F3584">
        <w:rPr>
          <w:rFonts w:asciiTheme="minorHAnsi" w:hAnsiTheme="minorHAnsi" w:cstheme="minorHAnsi"/>
        </w:rPr>
        <w:t xml:space="preserve">Immediately </w:t>
      </w:r>
      <w:r w:rsidR="00E54CCF" w:rsidRPr="007F3584">
        <w:rPr>
          <w:rFonts w:asciiTheme="minorHAnsi" w:hAnsiTheme="minorHAnsi" w:cstheme="minorHAnsi"/>
        </w:rPr>
        <w:t>d</w:t>
      </w:r>
      <w:r w:rsidR="00EF5530" w:rsidRPr="007F3584">
        <w:rPr>
          <w:rFonts w:asciiTheme="minorHAnsi" w:hAnsiTheme="minorHAnsi" w:cstheme="minorHAnsi"/>
        </w:rPr>
        <w:t xml:space="preserve">isclose any actual or perceived conflicts of interest to </w:t>
      </w:r>
      <w:r w:rsidRPr="007F3584">
        <w:rPr>
          <w:rFonts w:asciiTheme="minorHAnsi" w:hAnsiTheme="minorHAnsi" w:cstheme="minorHAnsi"/>
        </w:rPr>
        <w:t>their</w:t>
      </w:r>
      <w:r w:rsidR="00EF5530" w:rsidRPr="007F3584">
        <w:rPr>
          <w:rFonts w:asciiTheme="minorHAnsi" w:hAnsiTheme="minorHAnsi" w:cstheme="minorHAnsi"/>
        </w:rPr>
        <w:t xml:space="preserve"> line manage</w:t>
      </w:r>
      <w:r w:rsidR="007419E3" w:rsidRPr="007F3584">
        <w:rPr>
          <w:rFonts w:asciiTheme="minorHAnsi" w:hAnsiTheme="minorHAnsi" w:cstheme="minorHAnsi"/>
        </w:rPr>
        <w:t>r</w:t>
      </w:r>
      <w:r w:rsidR="00EF5530" w:rsidRPr="007F3584">
        <w:rPr>
          <w:rFonts w:asciiTheme="minorHAnsi" w:hAnsiTheme="minorHAnsi" w:cstheme="minorHAnsi"/>
        </w:rPr>
        <w:t xml:space="preserve"> </w:t>
      </w:r>
    </w:p>
    <w:p w14:paraId="3C5BD775" w14:textId="0FAC3D13" w:rsidR="00EF5530" w:rsidRPr="007F3584" w:rsidRDefault="00EF5530" w:rsidP="00EF5530">
      <w:pPr>
        <w:pStyle w:val="BulletPoint1"/>
        <w:rPr>
          <w:rFonts w:asciiTheme="minorHAnsi" w:hAnsiTheme="minorHAnsi" w:cstheme="minorHAnsi"/>
        </w:rPr>
      </w:pPr>
      <w:r w:rsidRPr="007F3584">
        <w:rPr>
          <w:rFonts w:asciiTheme="minorHAnsi" w:hAnsiTheme="minorHAnsi" w:cstheme="minorHAnsi"/>
        </w:rPr>
        <w:t xml:space="preserve">Seek approval from </w:t>
      </w:r>
      <w:r w:rsidR="00D148B5" w:rsidRPr="007F3584">
        <w:rPr>
          <w:rFonts w:asciiTheme="minorHAnsi" w:hAnsiTheme="minorHAnsi" w:cstheme="minorHAnsi"/>
        </w:rPr>
        <w:t xml:space="preserve">their </w:t>
      </w:r>
      <w:r w:rsidRPr="007F3584">
        <w:rPr>
          <w:rFonts w:asciiTheme="minorHAnsi" w:hAnsiTheme="minorHAnsi" w:cstheme="minorHAnsi"/>
        </w:rPr>
        <w:t>line</w:t>
      </w:r>
      <w:r w:rsidR="00D148B5" w:rsidRPr="007F3584">
        <w:rPr>
          <w:rFonts w:asciiTheme="minorHAnsi" w:hAnsiTheme="minorHAnsi" w:cstheme="minorHAnsi"/>
        </w:rPr>
        <w:t xml:space="preserve"> </w:t>
      </w:r>
      <w:r w:rsidRPr="007F3584">
        <w:rPr>
          <w:rFonts w:asciiTheme="minorHAnsi" w:hAnsiTheme="minorHAnsi" w:cstheme="minorHAnsi"/>
        </w:rPr>
        <w:t>manager before accepting any outside business interests including non-C</w:t>
      </w:r>
      <w:r w:rsidR="00E54CCF" w:rsidRPr="007F3584">
        <w:rPr>
          <w:rFonts w:asciiTheme="minorHAnsi" w:hAnsiTheme="minorHAnsi" w:cstheme="minorHAnsi"/>
        </w:rPr>
        <w:t xml:space="preserve">oronado </w:t>
      </w:r>
      <w:r w:rsidRPr="007F3584">
        <w:rPr>
          <w:rFonts w:asciiTheme="minorHAnsi" w:hAnsiTheme="minorHAnsi" w:cstheme="minorHAnsi"/>
        </w:rPr>
        <w:t xml:space="preserve">work, business ventures, directorships (other than to a board of a non-trading family company), partnerships or other interests which have the potential to create a conflict of interest </w:t>
      </w:r>
    </w:p>
    <w:p w14:paraId="2A6569DD" w14:textId="49378A4E" w:rsidR="00EF5530" w:rsidRPr="007F3584" w:rsidRDefault="00EF5530" w:rsidP="00EF5530">
      <w:pPr>
        <w:pStyle w:val="BulletPoint1"/>
        <w:rPr>
          <w:rFonts w:asciiTheme="minorHAnsi" w:hAnsiTheme="minorHAnsi" w:cstheme="minorHAnsi"/>
        </w:rPr>
      </w:pPr>
      <w:r w:rsidRPr="007F3584">
        <w:rPr>
          <w:rFonts w:asciiTheme="minorHAnsi" w:hAnsiTheme="minorHAnsi" w:cstheme="minorHAnsi"/>
        </w:rPr>
        <w:t>Keep an arm's length relationship when dealing with customers and suppliers</w:t>
      </w:r>
    </w:p>
    <w:p w14:paraId="0F9B0C45" w14:textId="72C1A73A" w:rsidR="00EF5530" w:rsidRPr="007F3584" w:rsidRDefault="00455794" w:rsidP="00EF5530">
      <w:pPr>
        <w:pStyle w:val="BulletPoint1"/>
        <w:rPr>
          <w:rFonts w:asciiTheme="minorHAnsi" w:hAnsiTheme="minorHAnsi" w:cstheme="minorHAnsi"/>
        </w:rPr>
      </w:pPr>
      <w:r w:rsidRPr="007F3584">
        <w:rPr>
          <w:rFonts w:asciiTheme="minorHAnsi" w:hAnsiTheme="minorHAnsi" w:cstheme="minorHAnsi"/>
        </w:rPr>
        <w:t>D</w:t>
      </w:r>
      <w:r w:rsidR="00EF5530" w:rsidRPr="007F3584">
        <w:rPr>
          <w:rFonts w:asciiTheme="minorHAnsi" w:hAnsiTheme="minorHAnsi" w:cstheme="minorHAnsi"/>
        </w:rPr>
        <w:t>ocument any actual, potential or perceived conflicts, or as directed by their manager</w:t>
      </w:r>
    </w:p>
    <w:p w14:paraId="4A326365" w14:textId="2F473676" w:rsidR="00EF5530" w:rsidRPr="007F3584" w:rsidRDefault="00EF5530" w:rsidP="005B348B">
      <w:pPr>
        <w:pStyle w:val="Heading2"/>
        <w:rPr>
          <w:rFonts w:asciiTheme="minorHAnsi" w:hAnsiTheme="minorHAnsi" w:cstheme="minorHAnsi"/>
          <w:szCs w:val="20"/>
        </w:rPr>
      </w:pPr>
      <w:r w:rsidRPr="007F3584">
        <w:rPr>
          <w:rFonts w:asciiTheme="minorHAnsi" w:hAnsiTheme="minorHAnsi" w:cstheme="minorHAnsi"/>
          <w:szCs w:val="20"/>
        </w:rPr>
        <w:t xml:space="preserve">Treat other </w:t>
      </w:r>
      <w:r w:rsidR="009F354E" w:rsidRPr="007F3584">
        <w:rPr>
          <w:rFonts w:asciiTheme="minorHAnsi" w:hAnsiTheme="minorHAnsi" w:cstheme="minorHAnsi"/>
          <w:szCs w:val="20"/>
        </w:rPr>
        <w:t>worker</w:t>
      </w:r>
      <w:r w:rsidRPr="007F3584">
        <w:rPr>
          <w:rFonts w:asciiTheme="minorHAnsi" w:hAnsiTheme="minorHAnsi" w:cstheme="minorHAnsi"/>
          <w:szCs w:val="20"/>
        </w:rPr>
        <w:t>s with respect, value diversity and provide a safe working environment</w:t>
      </w:r>
    </w:p>
    <w:p w14:paraId="245E12CA" w14:textId="77777777" w:rsidR="005B348B" w:rsidRPr="007F3584" w:rsidRDefault="00EF5530" w:rsidP="005B348B">
      <w:pPr>
        <w:pStyle w:val="Heading3"/>
        <w:rPr>
          <w:rFonts w:asciiTheme="minorHAnsi" w:hAnsiTheme="minorHAnsi" w:cstheme="minorHAnsi"/>
          <w:szCs w:val="20"/>
        </w:rPr>
      </w:pPr>
      <w:r w:rsidRPr="007F3584">
        <w:rPr>
          <w:rFonts w:asciiTheme="minorHAnsi" w:hAnsiTheme="minorHAnsi" w:cstheme="minorHAnsi"/>
          <w:szCs w:val="20"/>
        </w:rPr>
        <w:t xml:space="preserve">Equal Employment Opportunity and Harassment in the Workplace. </w:t>
      </w:r>
    </w:p>
    <w:p w14:paraId="6E434F9A" w14:textId="5CA993ED" w:rsidR="00EF5530" w:rsidRPr="007F3584" w:rsidRDefault="00D55B0C" w:rsidP="00EF5530">
      <w:pPr>
        <w:pStyle w:val="BodyText1"/>
        <w:rPr>
          <w:rFonts w:asciiTheme="minorHAnsi" w:hAnsiTheme="minorHAnsi" w:cstheme="minorHAnsi"/>
          <w:szCs w:val="20"/>
        </w:rPr>
      </w:pPr>
      <w:r w:rsidRPr="007F3584">
        <w:rPr>
          <w:rFonts w:asciiTheme="minorHAnsi" w:hAnsiTheme="minorHAnsi" w:cstheme="minorHAnsi"/>
          <w:szCs w:val="20"/>
        </w:rPr>
        <w:t>Coronado</w:t>
      </w:r>
      <w:r w:rsidR="00EF5530" w:rsidRPr="007F3584">
        <w:rPr>
          <w:rFonts w:asciiTheme="minorHAnsi" w:hAnsiTheme="minorHAnsi" w:cstheme="minorHAnsi"/>
          <w:szCs w:val="20"/>
        </w:rPr>
        <w:t xml:space="preserve"> will not tolerate any form of harassment, violence, </w:t>
      </w:r>
      <w:r w:rsidRPr="007F3584">
        <w:rPr>
          <w:rFonts w:asciiTheme="minorHAnsi" w:hAnsiTheme="minorHAnsi" w:cstheme="minorHAnsi"/>
          <w:szCs w:val="20"/>
        </w:rPr>
        <w:t xml:space="preserve">bullying, </w:t>
      </w:r>
      <w:r w:rsidR="00EF5530" w:rsidRPr="007F3584">
        <w:rPr>
          <w:rFonts w:asciiTheme="minorHAnsi" w:hAnsiTheme="minorHAnsi" w:cstheme="minorHAnsi"/>
          <w:szCs w:val="20"/>
        </w:rPr>
        <w:t xml:space="preserve">victimisation, vilification or discrimination in the workplace from </w:t>
      </w:r>
      <w:r w:rsidRPr="007F3584">
        <w:rPr>
          <w:rFonts w:asciiTheme="minorHAnsi" w:hAnsiTheme="minorHAnsi" w:cstheme="minorHAnsi"/>
          <w:szCs w:val="20"/>
        </w:rPr>
        <w:t xml:space="preserve">any person working for or with the Company. Discrimination is </w:t>
      </w:r>
      <w:r w:rsidRPr="007F3584">
        <w:rPr>
          <w:rFonts w:asciiTheme="minorHAnsi" w:hAnsiTheme="minorHAnsi" w:cstheme="minorHAnsi"/>
          <w:w w:val="105"/>
          <w:szCs w:val="20"/>
        </w:rPr>
        <w:t xml:space="preserve">not tolerated </w:t>
      </w:r>
      <w:r w:rsidR="0064383C" w:rsidRPr="007F3584">
        <w:rPr>
          <w:rFonts w:asciiTheme="minorHAnsi" w:hAnsiTheme="minorHAnsi" w:cstheme="minorHAnsi"/>
          <w:w w:val="105"/>
          <w:szCs w:val="20"/>
        </w:rPr>
        <w:t>at any level</w:t>
      </w:r>
      <w:r w:rsidRPr="007F3584">
        <w:rPr>
          <w:rFonts w:asciiTheme="minorHAnsi" w:hAnsiTheme="minorHAnsi" w:cstheme="minorHAnsi"/>
          <w:w w:val="105"/>
          <w:szCs w:val="20"/>
        </w:rPr>
        <w:t xml:space="preserve"> of the Company or in any part of the employment relationship. This includes areas such as recruitment, promotion, training opportunities, salary, benefits and</w:t>
      </w:r>
      <w:r w:rsidRPr="007F3584">
        <w:rPr>
          <w:rFonts w:asciiTheme="minorHAnsi" w:hAnsiTheme="minorHAnsi" w:cstheme="minorHAnsi"/>
          <w:szCs w:val="20"/>
        </w:rPr>
        <w:t xml:space="preserve"> terminations. </w:t>
      </w:r>
      <w:r w:rsidR="008939EA" w:rsidRPr="007F3584">
        <w:rPr>
          <w:rFonts w:asciiTheme="minorHAnsi" w:hAnsiTheme="minorHAnsi" w:cstheme="minorHAnsi"/>
          <w:szCs w:val="20"/>
        </w:rPr>
        <w:t xml:space="preserve">All Company employees will receive training on appropriate workplace behaviour. </w:t>
      </w:r>
    </w:p>
    <w:p w14:paraId="7BD6745B" w14:textId="38827CC2" w:rsidR="00D55B0C" w:rsidRPr="007F3584" w:rsidRDefault="00D55B0C" w:rsidP="00EF5530">
      <w:pPr>
        <w:pStyle w:val="BodyText1"/>
        <w:rPr>
          <w:rFonts w:asciiTheme="minorHAnsi" w:hAnsiTheme="minorHAnsi" w:cstheme="minorHAnsi"/>
          <w:szCs w:val="20"/>
        </w:rPr>
      </w:pPr>
      <w:r w:rsidRPr="007F3584">
        <w:rPr>
          <w:rFonts w:asciiTheme="minorHAnsi" w:hAnsiTheme="minorHAnsi" w:cstheme="minorHAnsi"/>
          <w:szCs w:val="20"/>
        </w:rPr>
        <w:t>The Company will promptly investigate all allegations of harassment, violence, bullying, victimisation, vilification or discrimination</w:t>
      </w:r>
      <w:r w:rsidR="008939EA" w:rsidRPr="007F3584">
        <w:rPr>
          <w:rFonts w:asciiTheme="minorHAnsi" w:hAnsiTheme="minorHAnsi" w:cstheme="minorHAnsi"/>
          <w:szCs w:val="20"/>
        </w:rPr>
        <w:t xml:space="preserve"> in accordance with its complaints handling procedure</w:t>
      </w:r>
      <w:r w:rsidRPr="007F3584">
        <w:rPr>
          <w:rFonts w:asciiTheme="minorHAnsi" w:hAnsiTheme="minorHAnsi" w:cstheme="minorHAnsi"/>
          <w:szCs w:val="20"/>
        </w:rPr>
        <w:t xml:space="preserve"> and will take appropriate corrective action. All complaints will be treated seriously, sympathetically, quickly and privately. Retaliation against individuals for raising claims of harassment or discrimination will not be tolerated.</w:t>
      </w:r>
    </w:p>
    <w:p w14:paraId="40BA7573" w14:textId="3293BB59" w:rsidR="00D55B0C" w:rsidRPr="007F3584" w:rsidRDefault="00D55B0C" w:rsidP="00EF5530">
      <w:pPr>
        <w:pStyle w:val="BodyText1"/>
        <w:rPr>
          <w:rFonts w:asciiTheme="minorHAnsi" w:hAnsiTheme="minorHAnsi" w:cstheme="minorHAnsi"/>
          <w:szCs w:val="20"/>
        </w:rPr>
      </w:pPr>
      <w:r w:rsidRPr="007F3584">
        <w:rPr>
          <w:rFonts w:asciiTheme="minorHAnsi" w:hAnsiTheme="minorHAnsi" w:cstheme="minorHAnsi"/>
          <w:szCs w:val="20"/>
        </w:rPr>
        <w:t xml:space="preserve">Discriminatory behaviour includes treating a person less favourably than another person in the same or similar circumstances because of a person’s race,  colour, religion, gender or gender history, sexual preference, marital status, pregnancy or potential pregnancy, carers’ or family responsibilities, national origin, citizenship, age, veteran status, political beliefs, industrial activity or trade union membership, physical features, physical or mental disability, illness or injury, and/or personal association with anyone who is identified by reference to any of these attributes. </w:t>
      </w:r>
    </w:p>
    <w:p w14:paraId="2751ABCD" w14:textId="3B798A46" w:rsidR="00EF5530" w:rsidRPr="007F3584" w:rsidRDefault="00EF5530" w:rsidP="00EF5530">
      <w:pPr>
        <w:pStyle w:val="BodyText1"/>
        <w:rPr>
          <w:rFonts w:asciiTheme="minorHAnsi" w:hAnsiTheme="minorHAnsi" w:cstheme="minorHAnsi"/>
          <w:szCs w:val="20"/>
        </w:rPr>
      </w:pPr>
      <w:r w:rsidRPr="007F3584">
        <w:rPr>
          <w:rFonts w:asciiTheme="minorHAnsi" w:hAnsiTheme="minorHAnsi" w:cstheme="minorHAnsi"/>
          <w:szCs w:val="20"/>
        </w:rPr>
        <w:t>Harassment is any unwelcome, offensive comment or action concerning a person’s race, colour, nationality, language, age, sex, sexual preference, marital status, disability or political or religious conviction.</w:t>
      </w:r>
    </w:p>
    <w:p w14:paraId="6C194F86" w14:textId="20B7FFD8" w:rsidR="00D55B0C" w:rsidRPr="007F3584" w:rsidRDefault="00EF5530" w:rsidP="00D55B0C">
      <w:pPr>
        <w:pStyle w:val="BodyText1"/>
        <w:rPr>
          <w:rFonts w:asciiTheme="minorHAnsi" w:hAnsiTheme="minorHAnsi" w:cstheme="minorHAnsi"/>
          <w:szCs w:val="20"/>
        </w:rPr>
      </w:pPr>
      <w:r w:rsidRPr="007F3584">
        <w:rPr>
          <w:rFonts w:asciiTheme="minorHAnsi" w:hAnsiTheme="minorHAnsi" w:cstheme="minorHAnsi"/>
          <w:szCs w:val="20"/>
        </w:rPr>
        <w:t xml:space="preserve">Sexual </w:t>
      </w:r>
      <w:r w:rsidR="00E964B5" w:rsidRPr="007F3584">
        <w:rPr>
          <w:rFonts w:asciiTheme="minorHAnsi" w:hAnsiTheme="minorHAnsi" w:cstheme="minorHAnsi"/>
          <w:szCs w:val="20"/>
        </w:rPr>
        <w:t>h</w:t>
      </w:r>
      <w:r w:rsidRPr="007F3584">
        <w:rPr>
          <w:rFonts w:asciiTheme="minorHAnsi" w:hAnsiTheme="minorHAnsi" w:cstheme="minorHAnsi"/>
          <w:szCs w:val="20"/>
        </w:rPr>
        <w:t>arassment is a particular form of harassment and covers any unwelcome, unsolicited and non-reciprocated behaviour that constitutes deliberate or unintentional verbal or physical conduct or communicat</w:t>
      </w:r>
      <w:r w:rsidR="00E964B5" w:rsidRPr="007F3584">
        <w:rPr>
          <w:rFonts w:asciiTheme="minorHAnsi" w:hAnsiTheme="minorHAnsi" w:cstheme="minorHAnsi"/>
          <w:szCs w:val="20"/>
        </w:rPr>
        <w:t>ion</w:t>
      </w:r>
      <w:r w:rsidRPr="007F3584">
        <w:rPr>
          <w:rFonts w:asciiTheme="minorHAnsi" w:hAnsiTheme="minorHAnsi" w:cstheme="minorHAnsi"/>
          <w:szCs w:val="20"/>
        </w:rPr>
        <w:t xml:space="preserve"> of a sexual nature</w:t>
      </w:r>
      <w:r w:rsidR="00D55B0C" w:rsidRPr="007F3584">
        <w:rPr>
          <w:rFonts w:asciiTheme="minorHAnsi" w:hAnsiTheme="minorHAnsi" w:cstheme="minorHAnsi"/>
          <w:szCs w:val="20"/>
        </w:rPr>
        <w:t xml:space="preserve">, where a reasonable person, having regard to all of the circumstances, would have anticipated that the other person would be offended, humiliated or intimidated, or when submission to such conduct is made a condition of an individual’s employment or is used as the basis for employment decisions affecting such individual.  </w:t>
      </w:r>
    </w:p>
    <w:p w14:paraId="69D12A4E" w14:textId="1B967DC6" w:rsidR="008939EA" w:rsidRDefault="008939EA" w:rsidP="00D55B0C">
      <w:pPr>
        <w:pStyle w:val="BodyText1"/>
        <w:rPr>
          <w:rFonts w:asciiTheme="minorHAnsi" w:hAnsiTheme="minorHAnsi" w:cstheme="minorHAnsi"/>
          <w:szCs w:val="20"/>
        </w:rPr>
      </w:pPr>
      <w:r w:rsidRPr="007F3584">
        <w:rPr>
          <w:rFonts w:asciiTheme="minorHAnsi" w:hAnsiTheme="minorHAnsi" w:cstheme="minorHAnsi"/>
          <w:szCs w:val="20"/>
        </w:rPr>
        <w:t xml:space="preserve">Bullying is repeated unreasonable behaviour directed towards employees, employees of vendors, suppliers, contractors or customers. Unreasonable behaviour victimises, humiliates, undermines or threatens the </w:t>
      </w:r>
      <w:r w:rsidR="00F07AD5" w:rsidRPr="007F3584">
        <w:rPr>
          <w:rFonts w:asciiTheme="minorHAnsi" w:hAnsiTheme="minorHAnsi" w:cstheme="minorHAnsi"/>
          <w:szCs w:val="20"/>
        </w:rPr>
        <w:t xml:space="preserve">person being bullied. </w:t>
      </w:r>
    </w:p>
    <w:p w14:paraId="2E0BBD5C" w14:textId="77777777" w:rsidR="00EF5530" w:rsidRPr="007F3584" w:rsidRDefault="00EF5530" w:rsidP="005B348B">
      <w:pPr>
        <w:pStyle w:val="Heading3"/>
        <w:rPr>
          <w:rFonts w:asciiTheme="minorHAnsi" w:hAnsiTheme="minorHAnsi" w:cstheme="minorHAnsi"/>
          <w:szCs w:val="20"/>
        </w:rPr>
      </w:pPr>
      <w:r w:rsidRPr="007F3584">
        <w:rPr>
          <w:rFonts w:asciiTheme="minorHAnsi" w:hAnsiTheme="minorHAnsi" w:cstheme="minorHAnsi"/>
          <w:szCs w:val="20"/>
        </w:rPr>
        <w:t>Safe working environment</w:t>
      </w:r>
    </w:p>
    <w:p w14:paraId="136C491F" w14:textId="19812A1B" w:rsidR="00EF5530" w:rsidRPr="007F3584" w:rsidRDefault="00E964B5" w:rsidP="00EF5530">
      <w:pPr>
        <w:pStyle w:val="BodyText1"/>
        <w:rPr>
          <w:rFonts w:asciiTheme="minorHAnsi" w:hAnsiTheme="minorHAnsi" w:cstheme="minorHAnsi"/>
          <w:szCs w:val="20"/>
        </w:rPr>
      </w:pPr>
      <w:r w:rsidRPr="007F3584">
        <w:rPr>
          <w:rFonts w:asciiTheme="minorHAnsi" w:hAnsiTheme="minorHAnsi" w:cstheme="minorHAnsi"/>
          <w:szCs w:val="20"/>
        </w:rPr>
        <w:t>The Company</w:t>
      </w:r>
      <w:r w:rsidR="00EF5530" w:rsidRPr="007F3584">
        <w:rPr>
          <w:rFonts w:asciiTheme="minorHAnsi" w:hAnsiTheme="minorHAnsi" w:cstheme="minorHAnsi"/>
          <w:szCs w:val="20"/>
        </w:rPr>
        <w:t xml:space="preserve"> will provide a safe working environment and comply fully with all local</w:t>
      </w:r>
      <w:r w:rsidR="009F354E" w:rsidRPr="007F3584">
        <w:rPr>
          <w:rFonts w:asciiTheme="minorHAnsi" w:hAnsiTheme="minorHAnsi" w:cstheme="minorHAnsi"/>
          <w:szCs w:val="20"/>
        </w:rPr>
        <w:t xml:space="preserve">, federal </w:t>
      </w:r>
      <w:r w:rsidR="00EF5530" w:rsidRPr="007F3584">
        <w:rPr>
          <w:rFonts w:asciiTheme="minorHAnsi" w:hAnsiTheme="minorHAnsi" w:cstheme="minorHAnsi"/>
          <w:szCs w:val="20"/>
        </w:rPr>
        <w:t xml:space="preserve">and national laws and regulations regarding safety in the workplace. Workers </w:t>
      </w:r>
      <w:r w:rsidR="00733B39" w:rsidRPr="007F3584">
        <w:rPr>
          <w:rFonts w:asciiTheme="minorHAnsi" w:hAnsiTheme="minorHAnsi" w:cstheme="minorHAnsi"/>
          <w:szCs w:val="20"/>
        </w:rPr>
        <w:t>must</w:t>
      </w:r>
      <w:r w:rsidR="00EF5530" w:rsidRPr="007F3584">
        <w:rPr>
          <w:rFonts w:asciiTheme="minorHAnsi" w:hAnsiTheme="minorHAnsi" w:cstheme="minorHAnsi"/>
          <w:szCs w:val="20"/>
        </w:rPr>
        <w:t xml:space="preserve">: </w:t>
      </w:r>
    </w:p>
    <w:p w14:paraId="3C3DD472" w14:textId="0A39548F" w:rsidR="00EF5530" w:rsidRPr="007F3584" w:rsidRDefault="00455794" w:rsidP="00EF5530">
      <w:pPr>
        <w:pStyle w:val="BulletPoint1"/>
        <w:rPr>
          <w:rFonts w:asciiTheme="minorHAnsi" w:hAnsiTheme="minorHAnsi" w:cstheme="minorHAnsi"/>
        </w:rPr>
      </w:pPr>
      <w:r w:rsidRPr="007F3584">
        <w:rPr>
          <w:rFonts w:asciiTheme="minorHAnsi" w:hAnsiTheme="minorHAnsi" w:cstheme="minorHAnsi"/>
        </w:rPr>
        <w:t>Take</w:t>
      </w:r>
      <w:r w:rsidR="00EF5530" w:rsidRPr="007F3584">
        <w:rPr>
          <w:rFonts w:asciiTheme="minorHAnsi" w:hAnsiTheme="minorHAnsi" w:cstheme="minorHAnsi"/>
        </w:rPr>
        <w:t xml:space="preserve"> responsibility for safety by reporting any health or safety issues immediately </w:t>
      </w:r>
    </w:p>
    <w:p w14:paraId="2B0BFD5F" w14:textId="362886A7" w:rsidR="00EF5530" w:rsidRPr="007F3584" w:rsidRDefault="00EF5530" w:rsidP="00EF5530">
      <w:pPr>
        <w:pStyle w:val="BulletPoint1"/>
        <w:rPr>
          <w:rFonts w:asciiTheme="minorHAnsi" w:hAnsiTheme="minorHAnsi" w:cstheme="minorHAnsi"/>
        </w:rPr>
      </w:pPr>
      <w:r w:rsidRPr="007F3584">
        <w:rPr>
          <w:rFonts w:asciiTheme="minorHAnsi" w:hAnsiTheme="minorHAnsi" w:cstheme="minorHAnsi"/>
        </w:rPr>
        <w:t xml:space="preserve">Abide by </w:t>
      </w:r>
      <w:r w:rsidR="009F354E" w:rsidRPr="007F3584">
        <w:rPr>
          <w:rFonts w:asciiTheme="minorHAnsi" w:hAnsiTheme="minorHAnsi" w:cstheme="minorHAnsi"/>
        </w:rPr>
        <w:t>the Company’s</w:t>
      </w:r>
      <w:r w:rsidRPr="007F3584">
        <w:rPr>
          <w:rFonts w:asciiTheme="minorHAnsi" w:hAnsiTheme="minorHAnsi" w:cstheme="minorHAnsi"/>
        </w:rPr>
        <w:t xml:space="preserve"> health and safety policies and follow safety instructions at all times</w:t>
      </w:r>
    </w:p>
    <w:p w14:paraId="0603E4D4" w14:textId="3F88B31B" w:rsidR="00EF5530" w:rsidRPr="007F3584" w:rsidRDefault="00EF5530" w:rsidP="00EF5530">
      <w:pPr>
        <w:pStyle w:val="BulletPoint1"/>
        <w:rPr>
          <w:rFonts w:asciiTheme="minorHAnsi" w:hAnsiTheme="minorHAnsi" w:cstheme="minorHAnsi"/>
        </w:rPr>
      </w:pPr>
      <w:r w:rsidRPr="007F3584">
        <w:rPr>
          <w:rFonts w:asciiTheme="minorHAnsi" w:hAnsiTheme="minorHAnsi" w:cstheme="minorHAnsi"/>
        </w:rPr>
        <w:t xml:space="preserve">Comply with </w:t>
      </w:r>
      <w:r w:rsidR="009F354E" w:rsidRPr="007F3584">
        <w:rPr>
          <w:rFonts w:asciiTheme="minorHAnsi" w:hAnsiTheme="minorHAnsi" w:cstheme="minorHAnsi"/>
        </w:rPr>
        <w:t>the Company</w:t>
      </w:r>
      <w:r w:rsidRPr="007F3584">
        <w:rPr>
          <w:rFonts w:asciiTheme="minorHAnsi" w:hAnsiTheme="minorHAnsi" w:cstheme="minorHAnsi"/>
        </w:rPr>
        <w:t xml:space="preserve"> alcohol polic</w:t>
      </w:r>
      <w:r w:rsidR="00E964B5" w:rsidRPr="007F3584">
        <w:rPr>
          <w:rFonts w:asciiTheme="minorHAnsi" w:hAnsiTheme="minorHAnsi" w:cstheme="minorHAnsi"/>
        </w:rPr>
        <w:t>ies</w:t>
      </w:r>
      <w:r w:rsidRPr="007F3584">
        <w:rPr>
          <w:rFonts w:asciiTheme="minorHAnsi" w:hAnsiTheme="minorHAnsi" w:cstheme="minorHAnsi"/>
        </w:rPr>
        <w:t xml:space="preserve"> that appl</w:t>
      </w:r>
      <w:r w:rsidR="00455794" w:rsidRPr="007F3584">
        <w:rPr>
          <w:rFonts w:asciiTheme="minorHAnsi" w:hAnsiTheme="minorHAnsi" w:cstheme="minorHAnsi"/>
        </w:rPr>
        <w:t xml:space="preserve">y at their work location. </w:t>
      </w:r>
      <w:r w:rsidRPr="007F3584">
        <w:rPr>
          <w:rFonts w:asciiTheme="minorHAnsi" w:hAnsiTheme="minorHAnsi" w:cstheme="minorHAnsi"/>
        </w:rPr>
        <w:t xml:space="preserve">Where permitted at a </w:t>
      </w:r>
      <w:r w:rsidR="00E964B5" w:rsidRPr="007F3584">
        <w:rPr>
          <w:rFonts w:asciiTheme="minorHAnsi" w:hAnsiTheme="minorHAnsi" w:cstheme="minorHAnsi"/>
        </w:rPr>
        <w:t xml:space="preserve">Company ' </w:t>
      </w:r>
      <w:r w:rsidRPr="007F3584">
        <w:rPr>
          <w:rFonts w:asciiTheme="minorHAnsi" w:hAnsiTheme="minorHAnsi" w:cstheme="minorHAnsi"/>
        </w:rPr>
        <w:t>site or function, alcohol must be served and consumed in a responsible manner</w:t>
      </w:r>
    </w:p>
    <w:p w14:paraId="5E6E5F26" w14:textId="7E2A326A" w:rsidR="00EF5530" w:rsidRPr="007F3584" w:rsidRDefault="00455794" w:rsidP="00EF5530">
      <w:pPr>
        <w:pStyle w:val="BulletPoint1"/>
        <w:rPr>
          <w:rFonts w:asciiTheme="minorHAnsi" w:hAnsiTheme="minorHAnsi" w:cstheme="minorHAnsi"/>
        </w:rPr>
      </w:pPr>
      <w:r w:rsidRPr="007F3584">
        <w:rPr>
          <w:rFonts w:asciiTheme="minorHAnsi" w:hAnsiTheme="minorHAnsi" w:cstheme="minorHAnsi"/>
        </w:rPr>
        <w:t xml:space="preserve">Comply with </w:t>
      </w:r>
      <w:r w:rsidR="009F354E" w:rsidRPr="007F3584">
        <w:rPr>
          <w:rFonts w:asciiTheme="minorHAnsi" w:hAnsiTheme="minorHAnsi" w:cstheme="minorHAnsi"/>
        </w:rPr>
        <w:t>the Company</w:t>
      </w:r>
      <w:r w:rsidRPr="007F3584">
        <w:rPr>
          <w:rFonts w:asciiTheme="minorHAnsi" w:hAnsiTheme="minorHAnsi" w:cstheme="minorHAnsi"/>
        </w:rPr>
        <w:t xml:space="preserve"> s</w:t>
      </w:r>
      <w:r w:rsidR="00EF5530" w:rsidRPr="007F3584">
        <w:rPr>
          <w:rFonts w:asciiTheme="minorHAnsi" w:hAnsiTheme="minorHAnsi" w:cstheme="minorHAnsi"/>
        </w:rPr>
        <w:t xml:space="preserve">moking </w:t>
      </w:r>
      <w:r w:rsidRPr="007F3584">
        <w:rPr>
          <w:rFonts w:asciiTheme="minorHAnsi" w:hAnsiTheme="minorHAnsi" w:cstheme="minorHAnsi"/>
        </w:rPr>
        <w:t>policies that apply at their work locatio</w:t>
      </w:r>
      <w:r w:rsidR="007419E3" w:rsidRPr="007F3584">
        <w:rPr>
          <w:rFonts w:asciiTheme="minorHAnsi" w:hAnsiTheme="minorHAnsi" w:cstheme="minorHAnsi"/>
        </w:rPr>
        <w:t>n</w:t>
      </w:r>
    </w:p>
    <w:p w14:paraId="4B450F3E" w14:textId="214C41E7" w:rsidR="00EF5530" w:rsidRPr="007F3584" w:rsidRDefault="00E964B5" w:rsidP="00EF5530">
      <w:pPr>
        <w:pStyle w:val="BodyText1"/>
        <w:rPr>
          <w:rFonts w:asciiTheme="minorHAnsi" w:hAnsiTheme="minorHAnsi" w:cstheme="minorHAnsi"/>
          <w:szCs w:val="20"/>
        </w:rPr>
      </w:pPr>
      <w:r w:rsidRPr="007F3584">
        <w:rPr>
          <w:rFonts w:asciiTheme="minorHAnsi" w:hAnsiTheme="minorHAnsi" w:cstheme="minorHAnsi"/>
          <w:szCs w:val="20"/>
        </w:rPr>
        <w:t xml:space="preserve">The Company </w:t>
      </w:r>
      <w:r w:rsidR="00EF5530" w:rsidRPr="007F3584">
        <w:rPr>
          <w:rFonts w:asciiTheme="minorHAnsi" w:hAnsiTheme="minorHAnsi" w:cstheme="minorHAnsi"/>
          <w:szCs w:val="20"/>
        </w:rPr>
        <w:t xml:space="preserve">has a zero tolerance policy towards illegal drug possession and use, and the misuse of prescription drugs, at work whether on </w:t>
      </w:r>
      <w:r w:rsidRPr="007F3584">
        <w:rPr>
          <w:rFonts w:asciiTheme="minorHAnsi" w:hAnsiTheme="minorHAnsi" w:cstheme="minorHAnsi"/>
          <w:szCs w:val="20"/>
        </w:rPr>
        <w:t xml:space="preserve">company </w:t>
      </w:r>
      <w:r w:rsidR="00EF5530" w:rsidRPr="007F3584">
        <w:rPr>
          <w:rFonts w:asciiTheme="minorHAnsi" w:hAnsiTheme="minorHAnsi" w:cstheme="minorHAnsi"/>
          <w:szCs w:val="20"/>
        </w:rPr>
        <w:t xml:space="preserve">premises, when conducting business on behalf of </w:t>
      </w:r>
      <w:r w:rsidRPr="007F3584">
        <w:rPr>
          <w:rFonts w:asciiTheme="minorHAnsi" w:hAnsiTheme="minorHAnsi" w:cstheme="minorHAnsi"/>
          <w:szCs w:val="20"/>
        </w:rPr>
        <w:t xml:space="preserve">the </w:t>
      </w:r>
      <w:r w:rsidR="00532859" w:rsidRPr="007F3584">
        <w:rPr>
          <w:rFonts w:asciiTheme="minorHAnsi" w:hAnsiTheme="minorHAnsi" w:cstheme="minorHAnsi"/>
          <w:szCs w:val="20"/>
        </w:rPr>
        <w:t>C</w:t>
      </w:r>
      <w:r w:rsidRPr="007F3584">
        <w:rPr>
          <w:rFonts w:asciiTheme="minorHAnsi" w:hAnsiTheme="minorHAnsi" w:cstheme="minorHAnsi"/>
          <w:szCs w:val="20"/>
        </w:rPr>
        <w:t xml:space="preserve">ompany </w:t>
      </w:r>
      <w:r w:rsidR="00EF5530" w:rsidRPr="007F3584">
        <w:rPr>
          <w:rFonts w:asciiTheme="minorHAnsi" w:hAnsiTheme="minorHAnsi" w:cstheme="minorHAnsi"/>
          <w:szCs w:val="20"/>
        </w:rPr>
        <w:t xml:space="preserve">or at </w:t>
      </w:r>
      <w:r w:rsidRPr="007F3584">
        <w:rPr>
          <w:rFonts w:asciiTheme="minorHAnsi" w:hAnsiTheme="minorHAnsi" w:cstheme="minorHAnsi"/>
          <w:szCs w:val="20"/>
        </w:rPr>
        <w:t>com</w:t>
      </w:r>
      <w:r w:rsidR="00455794" w:rsidRPr="007F3584">
        <w:rPr>
          <w:rFonts w:asciiTheme="minorHAnsi" w:hAnsiTheme="minorHAnsi" w:cstheme="minorHAnsi"/>
          <w:szCs w:val="20"/>
        </w:rPr>
        <w:t>p</w:t>
      </w:r>
      <w:r w:rsidRPr="007F3584">
        <w:rPr>
          <w:rFonts w:asciiTheme="minorHAnsi" w:hAnsiTheme="minorHAnsi" w:cstheme="minorHAnsi"/>
          <w:szCs w:val="20"/>
        </w:rPr>
        <w:t xml:space="preserve">any </w:t>
      </w:r>
      <w:r w:rsidR="00EF5530" w:rsidRPr="007F3584">
        <w:rPr>
          <w:rFonts w:asciiTheme="minorHAnsi" w:hAnsiTheme="minorHAnsi" w:cstheme="minorHAnsi"/>
          <w:szCs w:val="20"/>
        </w:rPr>
        <w:t xml:space="preserve">sponsored functions or activities. </w:t>
      </w:r>
    </w:p>
    <w:p w14:paraId="3366A094" w14:textId="4A71F953" w:rsidR="00EF5530" w:rsidRPr="007F3584" w:rsidRDefault="00EF5530" w:rsidP="005B348B">
      <w:pPr>
        <w:pStyle w:val="Heading2"/>
        <w:rPr>
          <w:rFonts w:asciiTheme="minorHAnsi" w:hAnsiTheme="minorHAnsi" w:cstheme="minorHAnsi"/>
          <w:szCs w:val="20"/>
        </w:rPr>
      </w:pPr>
      <w:r w:rsidRPr="007F3584">
        <w:rPr>
          <w:rFonts w:asciiTheme="minorHAnsi" w:hAnsiTheme="minorHAnsi" w:cstheme="minorHAnsi"/>
          <w:szCs w:val="20"/>
        </w:rPr>
        <w:t xml:space="preserve">Respect and do not misuse </w:t>
      </w:r>
      <w:r w:rsidR="00E964B5" w:rsidRPr="007F3584">
        <w:rPr>
          <w:rFonts w:asciiTheme="minorHAnsi" w:hAnsiTheme="minorHAnsi" w:cstheme="minorHAnsi"/>
          <w:szCs w:val="20"/>
        </w:rPr>
        <w:t xml:space="preserve">the </w:t>
      </w:r>
      <w:r w:rsidR="00532859" w:rsidRPr="007F3584">
        <w:rPr>
          <w:rFonts w:asciiTheme="minorHAnsi" w:hAnsiTheme="minorHAnsi" w:cstheme="minorHAnsi"/>
          <w:szCs w:val="20"/>
        </w:rPr>
        <w:t>C</w:t>
      </w:r>
      <w:r w:rsidR="00E964B5" w:rsidRPr="007F3584">
        <w:rPr>
          <w:rFonts w:asciiTheme="minorHAnsi" w:hAnsiTheme="minorHAnsi" w:cstheme="minorHAnsi"/>
          <w:szCs w:val="20"/>
        </w:rPr>
        <w:t>ompan</w:t>
      </w:r>
      <w:r w:rsidR="0053022D" w:rsidRPr="007F3584">
        <w:rPr>
          <w:rFonts w:asciiTheme="minorHAnsi" w:hAnsiTheme="minorHAnsi" w:cstheme="minorHAnsi"/>
          <w:szCs w:val="20"/>
        </w:rPr>
        <w:t>y’</w:t>
      </w:r>
      <w:r w:rsidR="00E964B5" w:rsidRPr="007F3584">
        <w:rPr>
          <w:rFonts w:asciiTheme="minorHAnsi" w:hAnsiTheme="minorHAnsi" w:cstheme="minorHAnsi"/>
          <w:szCs w:val="20"/>
        </w:rPr>
        <w:t xml:space="preserve">s </w:t>
      </w:r>
      <w:r w:rsidRPr="007F3584">
        <w:rPr>
          <w:rFonts w:asciiTheme="minorHAnsi" w:hAnsiTheme="minorHAnsi" w:cstheme="minorHAnsi"/>
          <w:szCs w:val="20"/>
        </w:rPr>
        <w:t xml:space="preserve">resources and information systems </w:t>
      </w:r>
    </w:p>
    <w:p w14:paraId="032B2C8E" w14:textId="77777777" w:rsidR="00EF5530" w:rsidRPr="007F3584" w:rsidRDefault="00EF5530" w:rsidP="005B348B">
      <w:pPr>
        <w:pStyle w:val="Heading3"/>
        <w:rPr>
          <w:rFonts w:asciiTheme="minorHAnsi" w:hAnsiTheme="minorHAnsi" w:cstheme="minorHAnsi"/>
          <w:szCs w:val="20"/>
        </w:rPr>
      </w:pPr>
      <w:r w:rsidRPr="007F3584">
        <w:rPr>
          <w:rFonts w:asciiTheme="minorHAnsi" w:hAnsiTheme="minorHAnsi" w:cstheme="minorHAnsi"/>
          <w:szCs w:val="20"/>
        </w:rPr>
        <w:t>IT Systems Security</w:t>
      </w:r>
    </w:p>
    <w:p w14:paraId="2A58EE72" w14:textId="142A84B2" w:rsidR="00EF5530" w:rsidRPr="007F3584" w:rsidRDefault="00EF5530" w:rsidP="00EF5530">
      <w:pPr>
        <w:pStyle w:val="BodyText1"/>
        <w:rPr>
          <w:rFonts w:asciiTheme="minorHAnsi" w:hAnsiTheme="minorHAnsi" w:cstheme="minorHAnsi"/>
          <w:szCs w:val="20"/>
        </w:rPr>
      </w:pPr>
      <w:r w:rsidRPr="007F3584">
        <w:rPr>
          <w:rFonts w:asciiTheme="minorHAnsi" w:hAnsiTheme="minorHAnsi" w:cstheme="minorHAnsi"/>
          <w:szCs w:val="20"/>
        </w:rPr>
        <w:t xml:space="preserve">Computer based data and information including passwords are a vital </w:t>
      </w:r>
      <w:r w:rsidR="00E964B5" w:rsidRPr="007F3584">
        <w:rPr>
          <w:rFonts w:asciiTheme="minorHAnsi" w:hAnsiTheme="minorHAnsi" w:cstheme="minorHAnsi"/>
          <w:szCs w:val="20"/>
        </w:rPr>
        <w:t>c</w:t>
      </w:r>
      <w:r w:rsidRPr="007F3584">
        <w:rPr>
          <w:rFonts w:asciiTheme="minorHAnsi" w:hAnsiTheme="minorHAnsi" w:cstheme="minorHAnsi"/>
          <w:szCs w:val="20"/>
        </w:rPr>
        <w:t xml:space="preserve">ompany resource.  As such, </w:t>
      </w:r>
      <w:r w:rsidR="00E964B5" w:rsidRPr="007F3584">
        <w:rPr>
          <w:rFonts w:asciiTheme="minorHAnsi" w:hAnsiTheme="minorHAnsi" w:cstheme="minorHAnsi"/>
          <w:szCs w:val="20"/>
        </w:rPr>
        <w:t>w</w:t>
      </w:r>
      <w:r w:rsidRPr="007F3584">
        <w:rPr>
          <w:rFonts w:asciiTheme="minorHAnsi" w:hAnsiTheme="minorHAnsi" w:cstheme="minorHAnsi"/>
          <w:szCs w:val="20"/>
        </w:rPr>
        <w:t>orkers must at all times be aware that they are responsible for adequately protecting the data from accidental or unauthorised access, disclosure, modification or deletion.  Workers should not provide their passwords to any other person either within or outside the Company.</w:t>
      </w:r>
    </w:p>
    <w:p w14:paraId="30C0615C" w14:textId="04FD0030" w:rsidR="00EF5530" w:rsidRPr="007F3584" w:rsidRDefault="00EF5530" w:rsidP="00EF5530">
      <w:pPr>
        <w:pStyle w:val="BodyText1"/>
        <w:rPr>
          <w:rFonts w:asciiTheme="minorHAnsi" w:hAnsiTheme="minorHAnsi" w:cstheme="minorHAnsi"/>
          <w:szCs w:val="20"/>
        </w:rPr>
      </w:pPr>
      <w:r w:rsidRPr="007F3584">
        <w:rPr>
          <w:rFonts w:asciiTheme="minorHAnsi" w:hAnsiTheme="minorHAnsi" w:cstheme="minorHAnsi"/>
          <w:szCs w:val="20"/>
        </w:rPr>
        <w:t xml:space="preserve">The Company’s hardware and software including all forms of digital and electronic information, storage (including external hard drives e.g USB’s) and communication are provided for </w:t>
      </w:r>
      <w:r w:rsidR="00532859" w:rsidRPr="007F3584">
        <w:rPr>
          <w:rFonts w:asciiTheme="minorHAnsi" w:hAnsiTheme="minorHAnsi" w:cstheme="minorHAnsi"/>
          <w:szCs w:val="20"/>
        </w:rPr>
        <w:t>c</w:t>
      </w:r>
      <w:r w:rsidRPr="007F3584">
        <w:rPr>
          <w:rFonts w:asciiTheme="minorHAnsi" w:hAnsiTheme="minorHAnsi" w:cstheme="minorHAnsi"/>
          <w:szCs w:val="20"/>
        </w:rPr>
        <w:t xml:space="preserve">ompany use only.  Workers must not transmit, copy or distribute company related information to any person who is not authorised by the Company to receive that information or provide access to the </w:t>
      </w:r>
      <w:r w:rsidR="00E964B5" w:rsidRPr="007F3584">
        <w:rPr>
          <w:rFonts w:asciiTheme="minorHAnsi" w:hAnsiTheme="minorHAnsi" w:cstheme="minorHAnsi"/>
          <w:szCs w:val="20"/>
        </w:rPr>
        <w:t>c</w:t>
      </w:r>
      <w:r w:rsidRPr="007F3584">
        <w:rPr>
          <w:rFonts w:asciiTheme="minorHAnsi" w:hAnsiTheme="minorHAnsi" w:cstheme="minorHAnsi"/>
          <w:szCs w:val="20"/>
        </w:rPr>
        <w:t xml:space="preserve">ompany’s systems or information.  Email is a business tool and all users are responsible for ensuring that it is used in a careful, appropriate and lawful manner. </w:t>
      </w:r>
    </w:p>
    <w:p w14:paraId="5F63DE03" w14:textId="7A30224F" w:rsidR="00EF5530" w:rsidRPr="007F3584" w:rsidRDefault="00EF5530" w:rsidP="00EF5530">
      <w:pPr>
        <w:pStyle w:val="BodyText1"/>
        <w:rPr>
          <w:rFonts w:asciiTheme="minorHAnsi" w:hAnsiTheme="minorHAnsi" w:cstheme="minorHAnsi"/>
          <w:szCs w:val="20"/>
        </w:rPr>
      </w:pPr>
      <w:r w:rsidRPr="007F3584">
        <w:rPr>
          <w:rFonts w:asciiTheme="minorHAnsi" w:hAnsiTheme="minorHAnsi" w:cstheme="minorHAnsi"/>
          <w:szCs w:val="20"/>
        </w:rPr>
        <w:t xml:space="preserve">Computer resources are to be used only for authorised </w:t>
      </w:r>
      <w:r w:rsidR="00E964B5" w:rsidRPr="007F3584">
        <w:rPr>
          <w:rFonts w:asciiTheme="minorHAnsi" w:hAnsiTheme="minorHAnsi" w:cstheme="minorHAnsi"/>
          <w:szCs w:val="20"/>
        </w:rPr>
        <w:t>c</w:t>
      </w:r>
      <w:r w:rsidRPr="007F3584">
        <w:rPr>
          <w:rFonts w:asciiTheme="minorHAnsi" w:hAnsiTheme="minorHAnsi" w:cstheme="minorHAnsi"/>
          <w:szCs w:val="20"/>
        </w:rPr>
        <w:t xml:space="preserve">ompany purposes and not for personal use.  External software that has not been verified and authorised by the </w:t>
      </w:r>
      <w:r w:rsidR="009F354E" w:rsidRPr="007F3584">
        <w:rPr>
          <w:rFonts w:asciiTheme="minorHAnsi" w:hAnsiTheme="minorHAnsi" w:cstheme="minorHAnsi"/>
          <w:szCs w:val="20"/>
        </w:rPr>
        <w:t xml:space="preserve">relevant </w:t>
      </w:r>
      <w:r w:rsidRPr="007F3584">
        <w:rPr>
          <w:rFonts w:asciiTheme="minorHAnsi" w:hAnsiTheme="minorHAnsi" w:cstheme="minorHAnsi"/>
          <w:szCs w:val="20"/>
        </w:rPr>
        <w:t xml:space="preserve">Technology Department must not be used on Company computer systems. </w:t>
      </w:r>
    </w:p>
    <w:p w14:paraId="1548FFE5" w14:textId="0588FB96" w:rsidR="00EF5530" w:rsidRPr="007F3584" w:rsidRDefault="00EF5530" w:rsidP="00EF5530">
      <w:pPr>
        <w:pStyle w:val="BodyText1"/>
        <w:rPr>
          <w:rFonts w:asciiTheme="minorHAnsi" w:hAnsiTheme="minorHAnsi" w:cstheme="minorHAnsi"/>
          <w:color w:val="000000"/>
          <w:szCs w:val="20"/>
        </w:rPr>
      </w:pPr>
      <w:r w:rsidRPr="007F3584">
        <w:rPr>
          <w:rFonts w:asciiTheme="minorHAnsi" w:hAnsiTheme="minorHAnsi" w:cstheme="minorHAnsi"/>
          <w:color w:val="000000"/>
          <w:szCs w:val="20"/>
        </w:rPr>
        <w:t>Workers must use’</w:t>
      </w:r>
      <w:r w:rsidR="00455794" w:rsidRPr="007F3584">
        <w:rPr>
          <w:rFonts w:asciiTheme="minorHAnsi" w:hAnsiTheme="minorHAnsi" w:cstheme="minorHAnsi"/>
          <w:color w:val="000000"/>
          <w:szCs w:val="20"/>
        </w:rPr>
        <w:t xml:space="preserve"> </w:t>
      </w:r>
      <w:r w:rsidR="00E964B5" w:rsidRPr="007F3584">
        <w:rPr>
          <w:rFonts w:asciiTheme="minorHAnsi" w:hAnsiTheme="minorHAnsi" w:cstheme="minorHAnsi"/>
          <w:color w:val="000000"/>
          <w:szCs w:val="20"/>
        </w:rPr>
        <w:t>the company’s</w:t>
      </w:r>
      <w:r w:rsidRPr="007F3584">
        <w:rPr>
          <w:rFonts w:asciiTheme="minorHAnsi" w:hAnsiTheme="minorHAnsi" w:cstheme="minorHAnsi"/>
          <w:color w:val="000000"/>
          <w:szCs w:val="20"/>
        </w:rPr>
        <w:t xml:space="preserve"> property, funds, facilities and services for authorised purposes and not for personal benefit, or the benefit of unauthorised third parties. </w:t>
      </w:r>
      <w:r w:rsidR="00E964B5" w:rsidRPr="007F3584">
        <w:rPr>
          <w:rFonts w:asciiTheme="minorHAnsi" w:hAnsiTheme="minorHAnsi" w:cstheme="minorHAnsi"/>
          <w:color w:val="000000"/>
          <w:szCs w:val="20"/>
        </w:rPr>
        <w:t xml:space="preserve">The </w:t>
      </w:r>
      <w:r w:rsidR="00532859" w:rsidRPr="007F3584">
        <w:rPr>
          <w:rFonts w:asciiTheme="minorHAnsi" w:hAnsiTheme="minorHAnsi" w:cstheme="minorHAnsi"/>
          <w:color w:val="000000"/>
          <w:szCs w:val="20"/>
        </w:rPr>
        <w:t>C</w:t>
      </w:r>
      <w:r w:rsidR="00E964B5" w:rsidRPr="007F3584">
        <w:rPr>
          <w:rFonts w:asciiTheme="minorHAnsi" w:hAnsiTheme="minorHAnsi" w:cstheme="minorHAnsi"/>
          <w:color w:val="000000"/>
          <w:szCs w:val="20"/>
        </w:rPr>
        <w:t xml:space="preserve">ompany </w:t>
      </w:r>
      <w:r w:rsidRPr="007F3584">
        <w:rPr>
          <w:rFonts w:asciiTheme="minorHAnsi" w:hAnsiTheme="minorHAnsi" w:cstheme="minorHAnsi"/>
          <w:color w:val="000000"/>
          <w:szCs w:val="20"/>
        </w:rPr>
        <w:t xml:space="preserve">regards the unauthorised removal of equipment, supplies and other resources belonging to </w:t>
      </w:r>
      <w:r w:rsidR="00E964B5" w:rsidRPr="007F3584">
        <w:rPr>
          <w:rFonts w:asciiTheme="minorHAnsi" w:hAnsiTheme="minorHAnsi" w:cstheme="minorHAnsi"/>
          <w:color w:val="000000"/>
          <w:szCs w:val="20"/>
        </w:rPr>
        <w:t xml:space="preserve">the </w:t>
      </w:r>
      <w:r w:rsidR="00532859" w:rsidRPr="007F3584">
        <w:rPr>
          <w:rFonts w:asciiTheme="minorHAnsi" w:hAnsiTheme="minorHAnsi" w:cstheme="minorHAnsi"/>
          <w:color w:val="000000"/>
          <w:szCs w:val="20"/>
        </w:rPr>
        <w:t>C</w:t>
      </w:r>
      <w:r w:rsidR="00E964B5" w:rsidRPr="007F3584">
        <w:rPr>
          <w:rFonts w:asciiTheme="minorHAnsi" w:hAnsiTheme="minorHAnsi" w:cstheme="minorHAnsi"/>
          <w:color w:val="000000"/>
          <w:szCs w:val="20"/>
        </w:rPr>
        <w:t xml:space="preserve">ompany </w:t>
      </w:r>
      <w:r w:rsidRPr="007F3584">
        <w:rPr>
          <w:rFonts w:asciiTheme="minorHAnsi" w:hAnsiTheme="minorHAnsi" w:cstheme="minorHAnsi"/>
          <w:color w:val="000000"/>
          <w:szCs w:val="20"/>
        </w:rPr>
        <w:t xml:space="preserve">as theft. </w:t>
      </w:r>
    </w:p>
    <w:p w14:paraId="2C8DAFC3" w14:textId="64DACD0E" w:rsidR="00EF5530" w:rsidRPr="007F3584" w:rsidRDefault="00EF5530" w:rsidP="00EF5530">
      <w:pPr>
        <w:pStyle w:val="BodyText1"/>
        <w:rPr>
          <w:rFonts w:asciiTheme="minorHAnsi" w:hAnsiTheme="minorHAnsi" w:cstheme="minorHAnsi"/>
          <w:color w:val="000000"/>
          <w:szCs w:val="20"/>
        </w:rPr>
      </w:pPr>
      <w:r w:rsidRPr="007F3584">
        <w:rPr>
          <w:rFonts w:asciiTheme="minorHAnsi" w:hAnsiTheme="minorHAnsi" w:cstheme="minorHAnsi"/>
          <w:color w:val="000000"/>
          <w:szCs w:val="20"/>
        </w:rPr>
        <w:t xml:space="preserve">Any transactions or disposals of </w:t>
      </w:r>
      <w:r w:rsidR="00E964B5" w:rsidRPr="007F3584">
        <w:rPr>
          <w:rFonts w:asciiTheme="minorHAnsi" w:hAnsiTheme="minorHAnsi" w:cstheme="minorHAnsi"/>
          <w:color w:val="000000"/>
          <w:szCs w:val="20"/>
        </w:rPr>
        <w:t xml:space="preserve">the </w:t>
      </w:r>
      <w:r w:rsidR="00532859" w:rsidRPr="007F3584">
        <w:rPr>
          <w:rFonts w:asciiTheme="minorHAnsi" w:hAnsiTheme="minorHAnsi" w:cstheme="minorHAnsi"/>
          <w:color w:val="000000"/>
          <w:szCs w:val="20"/>
        </w:rPr>
        <w:t>C</w:t>
      </w:r>
      <w:r w:rsidR="00E964B5" w:rsidRPr="007F3584">
        <w:rPr>
          <w:rFonts w:asciiTheme="minorHAnsi" w:hAnsiTheme="minorHAnsi" w:cstheme="minorHAnsi"/>
          <w:color w:val="000000"/>
          <w:szCs w:val="20"/>
        </w:rPr>
        <w:t>ompany’s</w:t>
      </w:r>
      <w:r w:rsidRPr="007F3584">
        <w:rPr>
          <w:rFonts w:asciiTheme="minorHAnsi" w:hAnsiTheme="minorHAnsi" w:cstheme="minorHAnsi"/>
          <w:color w:val="000000"/>
          <w:szCs w:val="20"/>
        </w:rPr>
        <w:t xml:space="preserve"> property or resources must be approved by senior management and accurately recorded in financial records. </w:t>
      </w:r>
    </w:p>
    <w:p w14:paraId="7A11EFD6" w14:textId="77777777" w:rsidR="00EF5530" w:rsidRPr="007F3584" w:rsidRDefault="00EF5530" w:rsidP="005B348B">
      <w:pPr>
        <w:pStyle w:val="Heading3"/>
        <w:rPr>
          <w:rFonts w:asciiTheme="minorHAnsi" w:hAnsiTheme="minorHAnsi" w:cstheme="minorHAnsi"/>
          <w:szCs w:val="20"/>
        </w:rPr>
      </w:pPr>
      <w:r w:rsidRPr="007F3584">
        <w:rPr>
          <w:rFonts w:asciiTheme="minorHAnsi" w:hAnsiTheme="minorHAnsi" w:cstheme="minorHAnsi"/>
          <w:szCs w:val="20"/>
        </w:rPr>
        <w:t>Use of Company Property</w:t>
      </w:r>
    </w:p>
    <w:p w14:paraId="1D2ADA28" w14:textId="29D390A3" w:rsidR="00EF5530" w:rsidRPr="007F3584" w:rsidRDefault="00EF5530" w:rsidP="00EF5530">
      <w:pPr>
        <w:pStyle w:val="BodyText1"/>
        <w:rPr>
          <w:rFonts w:asciiTheme="minorHAnsi" w:hAnsiTheme="minorHAnsi" w:cstheme="minorHAnsi"/>
          <w:szCs w:val="20"/>
        </w:rPr>
      </w:pPr>
      <w:r w:rsidRPr="007F3584">
        <w:rPr>
          <w:rFonts w:asciiTheme="minorHAnsi" w:hAnsiTheme="minorHAnsi" w:cstheme="minorHAnsi"/>
          <w:szCs w:val="20"/>
        </w:rPr>
        <w:t xml:space="preserve">As custodians of </w:t>
      </w:r>
      <w:r w:rsidR="00E964B5" w:rsidRPr="007F3584">
        <w:rPr>
          <w:rFonts w:asciiTheme="minorHAnsi" w:hAnsiTheme="minorHAnsi" w:cstheme="minorHAnsi"/>
          <w:szCs w:val="20"/>
        </w:rPr>
        <w:t xml:space="preserve">the </w:t>
      </w:r>
      <w:r w:rsidR="00532859" w:rsidRPr="007F3584">
        <w:rPr>
          <w:rFonts w:asciiTheme="minorHAnsi" w:hAnsiTheme="minorHAnsi" w:cstheme="minorHAnsi"/>
          <w:szCs w:val="20"/>
        </w:rPr>
        <w:t>C</w:t>
      </w:r>
      <w:r w:rsidR="00E964B5" w:rsidRPr="007F3584">
        <w:rPr>
          <w:rFonts w:asciiTheme="minorHAnsi" w:hAnsiTheme="minorHAnsi" w:cstheme="minorHAnsi"/>
          <w:szCs w:val="20"/>
        </w:rPr>
        <w:t>ompany</w:t>
      </w:r>
      <w:r w:rsidRPr="007F3584">
        <w:rPr>
          <w:rFonts w:asciiTheme="minorHAnsi" w:hAnsiTheme="minorHAnsi" w:cstheme="minorHAnsi"/>
          <w:szCs w:val="20"/>
        </w:rPr>
        <w:t xml:space="preserve"> assets and resources, all </w:t>
      </w:r>
      <w:r w:rsidR="00E964B5" w:rsidRPr="007F3584">
        <w:rPr>
          <w:rFonts w:asciiTheme="minorHAnsi" w:hAnsiTheme="minorHAnsi" w:cstheme="minorHAnsi"/>
          <w:szCs w:val="20"/>
        </w:rPr>
        <w:t>c</w:t>
      </w:r>
      <w:r w:rsidRPr="007F3584">
        <w:rPr>
          <w:rFonts w:asciiTheme="minorHAnsi" w:hAnsiTheme="minorHAnsi" w:cstheme="minorHAnsi"/>
          <w:szCs w:val="20"/>
        </w:rPr>
        <w:t xml:space="preserve">ompany property and equipment that workers use in the course of their normal work are their responsibility.  Workers are expected to use and maintain these assets with care and respect.  No </w:t>
      </w:r>
      <w:r w:rsidR="00E964B5" w:rsidRPr="007F3584">
        <w:rPr>
          <w:rFonts w:asciiTheme="minorHAnsi" w:hAnsiTheme="minorHAnsi" w:cstheme="minorHAnsi"/>
          <w:szCs w:val="20"/>
        </w:rPr>
        <w:t>c</w:t>
      </w:r>
      <w:r w:rsidRPr="007F3584">
        <w:rPr>
          <w:rFonts w:asciiTheme="minorHAnsi" w:hAnsiTheme="minorHAnsi" w:cstheme="minorHAnsi"/>
          <w:szCs w:val="20"/>
        </w:rPr>
        <w:t xml:space="preserve">ompany asset or resource is to be used for personal benefit or gain, or illegal purpose of any kind, this includes the removal or sale of any </w:t>
      </w:r>
      <w:r w:rsidR="00E964B5" w:rsidRPr="007F3584">
        <w:rPr>
          <w:rFonts w:asciiTheme="minorHAnsi" w:hAnsiTheme="minorHAnsi" w:cstheme="minorHAnsi"/>
          <w:szCs w:val="20"/>
        </w:rPr>
        <w:t xml:space="preserve">company </w:t>
      </w:r>
      <w:r w:rsidRPr="007F3584">
        <w:rPr>
          <w:rFonts w:asciiTheme="minorHAnsi" w:hAnsiTheme="minorHAnsi" w:cstheme="minorHAnsi"/>
          <w:szCs w:val="20"/>
        </w:rPr>
        <w:t>asset</w:t>
      </w:r>
      <w:r w:rsidR="009F354E" w:rsidRPr="007F3584">
        <w:rPr>
          <w:rFonts w:asciiTheme="minorHAnsi" w:hAnsiTheme="minorHAnsi" w:cstheme="minorHAnsi"/>
          <w:szCs w:val="20"/>
        </w:rPr>
        <w:t xml:space="preserve">. </w:t>
      </w:r>
      <w:r w:rsidRPr="007F3584">
        <w:rPr>
          <w:rFonts w:asciiTheme="minorHAnsi" w:hAnsiTheme="minorHAnsi" w:cstheme="minorHAnsi"/>
          <w:szCs w:val="20"/>
        </w:rPr>
        <w:t xml:space="preserve">  </w:t>
      </w:r>
    </w:p>
    <w:p w14:paraId="0FFFFC49" w14:textId="6359AF8A" w:rsidR="00EF5530" w:rsidRPr="007F3584" w:rsidRDefault="00EF5530" w:rsidP="00EF5530">
      <w:pPr>
        <w:pStyle w:val="BodyText1"/>
        <w:rPr>
          <w:rFonts w:asciiTheme="minorHAnsi" w:hAnsiTheme="minorHAnsi" w:cstheme="minorHAnsi"/>
          <w:szCs w:val="20"/>
        </w:rPr>
      </w:pPr>
      <w:r w:rsidRPr="007F3584">
        <w:rPr>
          <w:rFonts w:asciiTheme="minorHAnsi" w:hAnsiTheme="minorHAnsi" w:cstheme="minorHAnsi"/>
          <w:szCs w:val="20"/>
        </w:rPr>
        <w:t xml:space="preserve">Workers must only use </w:t>
      </w:r>
      <w:r w:rsidR="00E964B5" w:rsidRPr="007F3584">
        <w:rPr>
          <w:rFonts w:asciiTheme="minorHAnsi" w:hAnsiTheme="minorHAnsi" w:cstheme="minorHAnsi"/>
          <w:szCs w:val="20"/>
        </w:rPr>
        <w:t>c</w:t>
      </w:r>
      <w:r w:rsidRPr="007F3584">
        <w:rPr>
          <w:rFonts w:asciiTheme="minorHAnsi" w:hAnsiTheme="minorHAnsi" w:cstheme="minorHAnsi"/>
          <w:szCs w:val="20"/>
        </w:rPr>
        <w:t xml:space="preserve">ompany assets and resources for the benefit of the business and in compliance with relevant laws. </w:t>
      </w:r>
    </w:p>
    <w:p w14:paraId="6A7E487F" w14:textId="7763D417" w:rsidR="00EF5530" w:rsidRPr="007F3584" w:rsidRDefault="00EF5530" w:rsidP="005B348B">
      <w:pPr>
        <w:pStyle w:val="Heading3"/>
        <w:rPr>
          <w:rFonts w:asciiTheme="minorHAnsi" w:hAnsiTheme="minorHAnsi" w:cstheme="minorHAnsi"/>
          <w:szCs w:val="20"/>
        </w:rPr>
      </w:pPr>
      <w:r w:rsidRPr="007F3584">
        <w:rPr>
          <w:rFonts w:asciiTheme="minorHAnsi" w:hAnsiTheme="minorHAnsi" w:cstheme="minorHAnsi"/>
          <w:szCs w:val="20"/>
        </w:rPr>
        <w:t>Intellectual Property</w:t>
      </w:r>
      <w:r w:rsidR="00F07AD5" w:rsidRPr="007F3584">
        <w:rPr>
          <w:rFonts w:asciiTheme="minorHAnsi" w:hAnsiTheme="minorHAnsi" w:cstheme="minorHAnsi"/>
          <w:szCs w:val="20"/>
        </w:rPr>
        <w:t xml:space="preserve"> and Confidential Information</w:t>
      </w:r>
    </w:p>
    <w:p w14:paraId="09B01106" w14:textId="745CB61F" w:rsidR="00EF5530" w:rsidRPr="007F3584" w:rsidRDefault="00EF5530" w:rsidP="00EF5530">
      <w:pPr>
        <w:pStyle w:val="BodyText1"/>
        <w:rPr>
          <w:rFonts w:asciiTheme="minorHAnsi" w:hAnsiTheme="minorHAnsi" w:cstheme="minorHAnsi"/>
          <w:szCs w:val="20"/>
        </w:rPr>
      </w:pPr>
      <w:r w:rsidRPr="007F3584">
        <w:rPr>
          <w:rFonts w:asciiTheme="minorHAnsi" w:hAnsiTheme="minorHAnsi" w:cstheme="minorHAnsi"/>
          <w:szCs w:val="20"/>
        </w:rPr>
        <w:t>During the course of employment with the Company</w:t>
      </w:r>
      <w:r w:rsidR="00E964B5" w:rsidRPr="007F3584">
        <w:rPr>
          <w:rFonts w:asciiTheme="minorHAnsi" w:hAnsiTheme="minorHAnsi" w:cstheme="minorHAnsi"/>
          <w:szCs w:val="20"/>
        </w:rPr>
        <w:t>,</w:t>
      </w:r>
      <w:r w:rsidRPr="007F3584">
        <w:rPr>
          <w:rFonts w:asciiTheme="minorHAnsi" w:hAnsiTheme="minorHAnsi" w:cstheme="minorHAnsi"/>
          <w:szCs w:val="20"/>
        </w:rPr>
        <w:t xml:space="preserve"> workers may develop, participate in the development of, or have access to new processes, programs or procedures which will be, or are currently being used by the Company (this is referred to as intellectual property).  Intellectual property rights in all such work and the information generated </w:t>
      </w:r>
      <w:r w:rsidR="009F354E" w:rsidRPr="007F3584">
        <w:rPr>
          <w:rFonts w:asciiTheme="minorHAnsi" w:hAnsiTheme="minorHAnsi" w:cstheme="minorHAnsi"/>
          <w:szCs w:val="20"/>
        </w:rPr>
        <w:t>is and</w:t>
      </w:r>
      <w:r w:rsidRPr="007F3584">
        <w:rPr>
          <w:rFonts w:asciiTheme="minorHAnsi" w:hAnsiTheme="minorHAnsi" w:cstheme="minorHAnsi"/>
          <w:szCs w:val="20"/>
        </w:rPr>
        <w:t xml:space="preserve"> </w:t>
      </w:r>
      <w:r w:rsidR="008E3754" w:rsidRPr="007F3584">
        <w:rPr>
          <w:rFonts w:asciiTheme="minorHAnsi" w:hAnsiTheme="minorHAnsi" w:cstheme="minorHAnsi"/>
          <w:szCs w:val="20"/>
        </w:rPr>
        <w:t xml:space="preserve">will </w:t>
      </w:r>
      <w:r w:rsidRPr="007F3584">
        <w:rPr>
          <w:rFonts w:asciiTheme="minorHAnsi" w:hAnsiTheme="minorHAnsi" w:cstheme="minorHAnsi"/>
          <w:szCs w:val="20"/>
        </w:rPr>
        <w:t xml:space="preserve">remain the property of the </w:t>
      </w:r>
      <w:r w:rsidR="00532859" w:rsidRPr="007F3584">
        <w:rPr>
          <w:rFonts w:asciiTheme="minorHAnsi" w:hAnsiTheme="minorHAnsi" w:cstheme="minorHAnsi"/>
          <w:szCs w:val="20"/>
        </w:rPr>
        <w:t>C</w:t>
      </w:r>
      <w:r w:rsidRPr="007F3584">
        <w:rPr>
          <w:rFonts w:asciiTheme="minorHAnsi" w:hAnsiTheme="minorHAnsi" w:cstheme="minorHAnsi"/>
          <w:szCs w:val="20"/>
        </w:rPr>
        <w:t>ompany both during and following a period of employment</w:t>
      </w:r>
      <w:r w:rsidR="008E3754" w:rsidRPr="007F3584">
        <w:rPr>
          <w:rFonts w:asciiTheme="minorHAnsi" w:hAnsiTheme="minorHAnsi" w:cstheme="minorHAnsi"/>
          <w:szCs w:val="20"/>
        </w:rPr>
        <w:t xml:space="preserve"> notwithstanding</w:t>
      </w:r>
      <w:r w:rsidRPr="007F3584">
        <w:rPr>
          <w:rFonts w:asciiTheme="minorHAnsi" w:hAnsiTheme="minorHAnsi" w:cstheme="minorHAnsi"/>
          <w:szCs w:val="20"/>
        </w:rPr>
        <w:t xml:space="preserve"> that workers may have developed or assisted in the development of a new process, program or procedure.</w:t>
      </w:r>
    </w:p>
    <w:p w14:paraId="4289C156" w14:textId="77777777" w:rsidR="00EF5530" w:rsidRPr="007F3584" w:rsidRDefault="00EF5530" w:rsidP="00EF5530">
      <w:pPr>
        <w:pStyle w:val="BodyText1"/>
        <w:rPr>
          <w:rFonts w:asciiTheme="minorHAnsi" w:hAnsiTheme="minorHAnsi" w:cstheme="minorHAnsi"/>
          <w:szCs w:val="20"/>
        </w:rPr>
      </w:pPr>
      <w:r w:rsidRPr="007F3584">
        <w:rPr>
          <w:rFonts w:asciiTheme="minorHAnsi" w:hAnsiTheme="minorHAnsi" w:cstheme="minorHAnsi"/>
          <w:color w:val="000000"/>
          <w:szCs w:val="20"/>
        </w:rPr>
        <w:t xml:space="preserve">Workers must: </w:t>
      </w:r>
    </w:p>
    <w:p w14:paraId="39CAD5E3" w14:textId="6DEDF6DF" w:rsidR="00EF5530" w:rsidRPr="007F3584" w:rsidRDefault="00EF5530" w:rsidP="00035B76">
      <w:pPr>
        <w:pStyle w:val="BulletPoint1"/>
        <w:rPr>
          <w:rFonts w:asciiTheme="minorHAnsi" w:hAnsiTheme="minorHAnsi" w:cstheme="minorHAnsi"/>
        </w:rPr>
      </w:pPr>
      <w:r w:rsidRPr="007F3584">
        <w:rPr>
          <w:rFonts w:asciiTheme="minorHAnsi" w:hAnsiTheme="minorHAnsi" w:cstheme="minorHAnsi"/>
        </w:rPr>
        <w:t>Use confidential information solely for the purposes of their duties</w:t>
      </w:r>
    </w:p>
    <w:p w14:paraId="357C308B" w14:textId="65652A74" w:rsidR="00EF5530" w:rsidRPr="007F3584" w:rsidRDefault="00EF5530" w:rsidP="00EF5530">
      <w:pPr>
        <w:pStyle w:val="BulletPoint1"/>
        <w:rPr>
          <w:rFonts w:asciiTheme="minorHAnsi" w:hAnsiTheme="minorHAnsi" w:cstheme="minorHAnsi"/>
        </w:rPr>
      </w:pPr>
      <w:r w:rsidRPr="007F3584">
        <w:rPr>
          <w:rFonts w:asciiTheme="minorHAnsi" w:hAnsiTheme="minorHAnsi" w:cstheme="minorHAnsi"/>
        </w:rPr>
        <w:t xml:space="preserve">Preserve the confidentiality of </w:t>
      </w:r>
      <w:r w:rsidR="008E3754" w:rsidRPr="007F3584">
        <w:rPr>
          <w:rFonts w:asciiTheme="minorHAnsi" w:hAnsiTheme="minorHAnsi" w:cstheme="minorHAnsi"/>
        </w:rPr>
        <w:t xml:space="preserve">the </w:t>
      </w:r>
      <w:r w:rsidR="00532859" w:rsidRPr="007F3584">
        <w:rPr>
          <w:rFonts w:asciiTheme="minorHAnsi" w:hAnsiTheme="minorHAnsi" w:cstheme="minorHAnsi"/>
        </w:rPr>
        <w:t>C</w:t>
      </w:r>
      <w:r w:rsidR="008E3754" w:rsidRPr="007F3584">
        <w:rPr>
          <w:rFonts w:asciiTheme="minorHAnsi" w:hAnsiTheme="minorHAnsi" w:cstheme="minorHAnsi"/>
        </w:rPr>
        <w:t xml:space="preserve">ompany’s </w:t>
      </w:r>
      <w:r w:rsidRPr="007F3584">
        <w:rPr>
          <w:rFonts w:asciiTheme="minorHAnsi" w:hAnsiTheme="minorHAnsi" w:cstheme="minorHAnsi"/>
        </w:rPr>
        <w:t xml:space="preserve">confidential information and ensure that it is not disclosed, except on a “need-to-know” basis to other </w:t>
      </w:r>
      <w:r w:rsidR="008E3754" w:rsidRPr="007F3584">
        <w:rPr>
          <w:rFonts w:asciiTheme="minorHAnsi" w:hAnsiTheme="minorHAnsi" w:cstheme="minorHAnsi"/>
        </w:rPr>
        <w:t xml:space="preserve">company </w:t>
      </w:r>
      <w:r w:rsidRPr="007F3584">
        <w:rPr>
          <w:rFonts w:asciiTheme="minorHAnsi" w:hAnsiTheme="minorHAnsi" w:cstheme="minorHAnsi"/>
        </w:rPr>
        <w:t>personnel or authorised recipients, or as required by law</w:t>
      </w:r>
    </w:p>
    <w:p w14:paraId="785F1E7B" w14:textId="7EA43D31" w:rsidR="00EF5530" w:rsidRPr="007F3584" w:rsidRDefault="00EF5530" w:rsidP="00EF5530">
      <w:pPr>
        <w:pStyle w:val="BulletPoint1"/>
        <w:rPr>
          <w:rFonts w:asciiTheme="minorHAnsi" w:hAnsiTheme="minorHAnsi" w:cstheme="minorHAnsi"/>
        </w:rPr>
      </w:pPr>
      <w:r w:rsidRPr="007F3584">
        <w:rPr>
          <w:rFonts w:asciiTheme="minorHAnsi" w:hAnsiTheme="minorHAnsi" w:cstheme="minorHAnsi"/>
        </w:rPr>
        <w:t>Maintain the confidentiality of information they come across in dealings with customers, suppliers and third parties</w:t>
      </w:r>
    </w:p>
    <w:p w14:paraId="74215AA7" w14:textId="26B4F52F" w:rsidR="00EF5530" w:rsidRPr="007F3584" w:rsidRDefault="00EF5530" w:rsidP="00EF5530">
      <w:pPr>
        <w:pStyle w:val="BulletPoint1"/>
        <w:rPr>
          <w:rFonts w:asciiTheme="minorHAnsi" w:hAnsiTheme="minorHAnsi" w:cstheme="minorHAnsi"/>
        </w:rPr>
      </w:pPr>
      <w:r w:rsidRPr="007F3584">
        <w:rPr>
          <w:rFonts w:asciiTheme="minorHAnsi" w:hAnsiTheme="minorHAnsi" w:cstheme="minorHAnsi"/>
        </w:rPr>
        <w:t>Not use or modify any confidential information for their own or a third party’s interest or benefit</w:t>
      </w:r>
    </w:p>
    <w:p w14:paraId="3E9FB02E" w14:textId="77777777" w:rsidR="00EF5530" w:rsidRPr="007F3584" w:rsidRDefault="00EF5530" w:rsidP="005B348B">
      <w:pPr>
        <w:pStyle w:val="Heading3"/>
        <w:rPr>
          <w:rFonts w:asciiTheme="minorHAnsi" w:hAnsiTheme="minorHAnsi" w:cstheme="minorHAnsi"/>
          <w:szCs w:val="20"/>
        </w:rPr>
      </w:pPr>
      <w:r w:rsidRPr="007F3584">
        <w:rPr>
          <w:rFonts w:asciiTheme="minorHAnsi" w:hAnsiTheme="minorHAnsi" w:cstheme="minorHAnsi"/>
          <w:szCs w:val="20"/>
        </w:rPr>
        <w:t>Social Media</w:t>
      </w:r>
    </w:p>
    <w:p w14:paraId="0F36A3C3" w14:textId="7DD09096" w:rsidR="00EF5530" w:rsidRPr="007F3584" w:rsidRDefault="00EF5530" w:rsidP="00EF5530">
      <w:pPr>
        <w:pStyle w:val="BulletPoint1"/>
        <w:numPr>
          <w:ilvl w:val="0"/>
          <w:numId w:val="0"/>
        </w:numPr>
        <w:ind w:left="567"/>
        <w:rPr>
          <w:rFonts w:asciiTheme="minorHAnsi" w:hAnsiTheme="minorHAnsi" w:cstheme="minorHAnsi"/>
        </w:rPr>
      </w:pPr>
      <w:r w:rsidRPr="007F3584">
        <w:rPr>
          <w:rFonts w:asciiTheme="minorHAnsi" w:hAnsiTheme="minorHAnsi" w:cstheme="minorHAnsi"/>
        </w:rPr>
        <w:t>Workers must ensure that they use any social media and networking sites in accordance with the requirements of th</w:t>
      </w:r>
      <w:r w:rsidR="00FB6D5C" w:rsidRPr="007F3584">
        <w:rPr>
          <w:rFonts w:asciiTheme="minorHAnsi" w:hAnsiTheme="minorHAnsi" w:cstheme="minorHAnsi"/>
        </w:rPr>
        <w:t>is</w:t>
      </w:r>
      <w:r w:rsidRPr="007F3584">
        <w:rPr>
          <w:rFonts w:asciiTheme="minorHAnsi" w:hAnsiTheme="minorHAnsi" w:cstheme="minorHAnsi"/>
        </w:rPr>
        <w:t xml:space="preserve"> Code and relevant information technology and media policies.</w:t>
      </w:r>
    </w:p>
    <w:p w14:paraId="3E353B85" w14:textId="77777777" w:rsidR="00EF5530" w:rsidRPr="007F3584" w:rsidRDefault="00EF5530" w:rsidP="005B348B">
      <w:pPr>
        <w:pStyle w:val="Heading2"/>
        <w:rPr>
          <w:rFonts w:asciiTheme="minorHAnsi" w:hAnsiTheme="minorHAnsi" w:cstheme="minorHAnsi"/>
          <w:szCs w:val="20"/>
        </w:rPr>
      </w:pPr>
      <w:r w:rsidRPr="007F3584">
        <w:rPr>
          <w:rFonts w:asciiTheme="minorHAnsi" w:hAnsiTheme="minorHAnsi" w:cstheme="minorHAnsi"/>
          <w:szCs w:val="20"/>
        </w:rPr>
        <w:t>Engage in business relationships professionally and honestly</w:t>
      </w:r>
    </w:p>
    <w:p w14:paraId="1B392254" w14:textId="3F10403B" w:rsidR="00EF5530" w:rsidRPr="007F3584" w:rsidRDefault="00EF5530" w:rsidP="005B348B">
      <w:pPr>
        <w:pStyle w:val="Heading3"/>
        <w:rPr>
          <w:rFonts w:asciiTheme="minorHAnsi" w:hAnsiTheme="minorHAnsi" w:cstheme="minorHAnsi"/>
          <w:szCs w:val="20"/>
        </w:rPr>
      </w:pPr>
      <w:r w:rsidRPr="007F3584">
        <w:rPr>
          <w:rFonts w:asciiTheme="minorHAnsi" w:hAnsiTheme="minorHAnsi" w:cstheme="minorHAnsi"/>
          <w:szCs w:val="20"/>
        </w:rPr>
        <w:t xml:space="preserve">Representing </w:t>
      </w:r>
      <w:r w:rsidR="00B34DE6" w:rsidRPr="007F3584">
        <w:rPr>
          <w:rFonts w:asciiTheme="minorHAnsi" w:hAnsiTheme="minorHAnsi" w:cstheme="minorHAnsi"/>
          <w:szCs w:val="20"/>
        </w:rPr>
        <w:t>C</w:t>
      </w:r>
      <w:r w:rsidR="009F354E" w:rsidRPr="007F3584">
        <w:rPr>
          <w:rFonts w:asciiTheme="minorHAnsi" w:hAnsiTheme="minorHAnsi" w:cstheme="minorHAnsi"/>
          <w:szCs w:val="20"/>
        </w:rPr>
        <w:t>oronado</w:t>
      </w:r>
    </w:p>
    <w:p w14:paraId="79E6AF27" w14:textId="6BDFF0F2" w:rsidR="00EF5530" w:rsidRPr="007F3584" w:rsidRDefault="00EF5530" w:rsidP="00EF5530">
      <w:pPr>
        <w:pStyle w:val="BodyText1"/>
        <w:rPr>
          <w:rFonts w:asciiTheme="minorHAnsi" w:hAnsiTheme="minorHAnsi" w:cstheme="minorHAnsi"/>
          <w:szCs w:val="20"/>
        </w:rPr>
      </w:pPr>
      <w:r w:rsidRPr="007F3584">
        <w:rPr>
          <w:rFonts w:asciiTheme="minorHAnsi" w:hAnsiTheme="minorHAnsi" w:cstheme="minorHAnsi"/>
          <w:szCs w:val="20"/>
        </w:rPr>
        <w:t xml:space="preserve">Workers </w:t>
      </w:r>
      <w:r w:rsidR="00733B39" w:rsidRPr="007F3584">
        <w:rPr>
          <w:rFonts w:asciiTheme="minorHAnsi" w:hAnsiTheme="minorHAnsi" w:cstheme="minorHAnsi"/>
          <w:szCs w:val="20"/>
        </w:rPr>
        <w:t>must</w:t>
      </w:r>
      <w:r w:rsidRPr="007F3584">
        <w:rPr>
          <w:rFonts w:asciiTheme="minorHAnsi" w:hAnsiTheme="minorHAnsi" w:cstheme="minorHAnsi"/>
          <w:szCs w:val="20"/>
        </w:rPr>
        <w:t xml:space="preserve"> conduct themselves appropriately when interacting and communicating with others outside of the business</w:t>
      </w:r>
      <w:r w:rsidR="008E3754" w:rsidRPr="007F3584">
        <w:rPr>
          <w:rFonts w:asciiTheme="minorHAnsi" w:hAnsiTheme="minorHAnsi" w:cstheme="minorHAnsi"/>
          <w:szCs w:val="20"/>
        </w:rPr>
        <w:t xml:space="preserve">. </w:t>
      </w:r>
      <w:r w:rsidRPr="007F3584">
        <w:rPr>
          <w:rFonts w:asciiTheme="minorHAnsi" w:hAnsiTheme="minorHAnsi" w:cstheme="minorHAnsi"/>
          <w:szCs w:val="20"/>
        </w:rPr>
        <w:t xml:space="preserve"> </w:t>
      </w:r>
      <w:r w:rsidR="008E3754" w:rsidRPr="007F3584">
        <w:rPr>
          <w:rFonts w:asciiTheme="minorHAnsi" w:hAnsiTheme="minorHAnsi" w:cstheme="minorHAnsi"/>
          <w:szCs w:val="20"/>
        </w:rPr>
        <w:t>T</w:t>
      </w:r>
      <w:r w:rsidRPr="007F3584">
        <w:rPr>
          <w:rFonts w:asciiTheme="minorHAnsi" w:hAnsiTheme="minorHAnsi" w:cstheme="minorHAnsi"/>
          <w:szCs w:val="20"/>
        </w:rPr>
        <w:t xml:space="preserve">his includes work functions, when representing </w:t>
      </w:r>
      <w:r w:rsidR="008E3754" w:rsidRPr="007F3584">
        <w:rPr>
          <w:rFonts w:asciiTheme="minorHAnsi" w:hAnsiTheme="minorHAnsi" w:cstheme="minorHAnsi"/>
          <w:szCs w:val="20"/>
        </w:rPr>
        <w:t xml:space="preserve">the </w:t>
      </w:r>
      <w:r w:rsidR="00532859" w:rsidRPr="007F3584">
        <w:rPr>
          <w:rFonts w:asciiTheme="minorHAnsi" w:hAnsiTheme="minorHAnsi" w:cstheme="minorHAnsi"/>
          <w:szCs w:val="20"/>
        </w:rPr>
        <w:t>C</w:t>
      </w:r>
      <w:r w:rsidR="008E3754" w:rsidRPr="007F3584">
        <w:rPr>
          <w:rFonts w:asciiTheme="minorHAnsi" w:hAnsiTheme="minorHAnsi" w:cstheme="minorHAnsi"/>
          <w:szCs w:val="20"/>
        </w:rPr>
        <w:t xml:space="preserve">ompany </w:t>
      </w:r>
      <w:r w:rsidRPr="007F3584">
        <w:rPr>
          <w:rFonts w:asciiTheme="minorHAnsi" w:hAnsiTheme="minorHAnsi" w:cstheme="minorHAnsi"/>
          <w:szCs w:val="20"/>
        </w:rPr>
        <w:t>externally or in the use of social media.  Any views expressed by a</w:t>
      </w:r>
      <w:r w:rsidR="009F354E" w:rsidRPr="007F3584">
        <w:rPr>
          <w:rFonts w:asciiTheme="minorHAnsi" w:hAnsiTheme="minorHAnsi" w:cstheme="minorHAnsi"/>
          <w:szCs w:val="20"/>
        </w:rPr>
        <w:t xml:space="preserve"> worker</w:t>
      </w:r>
      <w:r w:rsidRPr="007F3584">
        <w:rPr>
          <w:rFonts w:asciiTheme="minorHAnsi" w:hAnsiTheme="minorHAnsi" w:cstheme="minorHAnsi"/>
          <w:szCs w:val="20"/>
        </w:rPr>
        <w:t xml:space="preserve"> must be clearly seen as individual and not representative of the views of </w:t>
      </w:r>
      <w:r w:rsidR="008E3754" w:rsidRPr="007F3584">
        <w:rPr>
          <w:rFonts w:asciiTheme="minorHAnsi" w:hAnsiTheme="minorHAnsi" w:cstheme="minorHAnsi"/>
          <w:szCs w:val="20"/>
        </w:rPr>
        <w:t xml:space="preserve">the </w:t>
      </w:r>
      <w:r w:rsidR="00532859" w:rsidRPr="007F3584">
        <w:rPr>
          <w:rFonts w:asciiTheme="minorHAnsi" w:hAnsiTheme="minorHAnsi" w:cstheme="minorHAnsi"/>
          <w:szCs w:val="20"/>
        </w:rPr>
        <w:t>C</w:t>
      </w:r>
      <w:r w:rsidR="008E3754" w:rsidRPr="007F3584">
        <w:rPr>
          <w:rFonts w:asciiTheme="minorHAnsi" w:hAnsiTheme="minorHAnsi" w:cstheme="minorHAnsi"/>
          <w:szCs w:val="20"/>
        </w:rPr>
        <w:t>ompany</w:t>
      </w:r>
      <w:r w:rsidR="009F354E" w:rsidRPr="007F3584">
        <w:rPr>
          <w:rFonts w:asciiTheme="minorHAnsi" w:hAnsiTheme="minorHAnsi" w:cstheme="minorHAnsi"/>
          <w:szCs w:val="20"/>
        </w:rPr>
        <w:t xml:space="preserve">. </w:t>
      </w:r>
    </w:p>
    <w:p w14:paraId="0142404A" w14:textId="77777777" w:rsidR="009F354E" w:rsidRPr="007F3584" w:rsidRDefault="00EF5530" w:rsidP="00EF5530">
      <w:pPr>
        <w:pStyle w:val="BodyText1"/>
        <w:rPr>
          <w:rFonts w:asciiTheme="minorHAnsi" w:hAnsiTheme="minorHAnsi" w:cstheme="minorHAnsi"/>
          <w:szCs w:val="20"/>
        </w:rPr>
      </w:pPr>
      <w:r w:rsidRPr="007F3584">
        <w:rPr>
          <w:rFonts w:asciiTheme="minorHAnsi" w:hAnsiTheme="minorHAnsi" w:cstheme="minorHAnsi"/>
          <w:szCs w:val="20"/>
        </w:rPr>
        <w:t xml:space="preserve">Workers </w:t>
      </w:r>
      <w:r w:rsidR="00733B39" w:rsidRPr="007F3584">
        <w:rPr>
          <w:rFonts w:asciiTheme="minorHAnsi" w:hAnsiTheme="minorHAnsi" w:cstheme="minorHAnsi"/>
          <w:szCs w:val="20"/>
        </w:rPr>
        <w:t xml:space="preserve">must </w:t>
      </w:r>
      <w:r w:rsidRPr="007F3584">
        <w:rPr>
          <w:rFonts w:asciiTheme="minorHAnsi" w:hAnsiTheme="minorHAnsi" w:cstheme="minorHAnsi"/>
          <w:szCs w:val="20"/>
        </w:rPr>
        <w:t xml:space="preserve">not make comments to the media and should direct all media enquiries </w:t>
      </w:r>
      <w:r w:rsidR="009F354E" w:rsidRPr="007F3584">
        <w:rPr>
          <w:rFonts w:asciiTheme="minorHAnsi" w:hAnsiTheme="minorHAnsi" w:cstheme="minorHAnsi"/>
          <w:szCs w:val="20"/>
        </w:rPr>
        <w:t xml:space="preserve">in accordance with the policies that apply at their work location. </w:t>
      </w:r>
    </w:p>
    <w:p w14:paraId="527B7716" w14:textId="639D63D1" w:rsidR="00EF5530" w:rsidRPr="007F3584" w:rsidRDefault="00EF5530" w:rsidP="00EF5530">
      <w:pPr>
        <w:pStyle w:val="BodyText1"/>
        <w:rPr>
          <w:rFonts w:asciiTheme="minorHAnsi" w:hAnsiTheme="minorHAnsi" w:cstheme="minorHAnsi"/>
          <w:szCs w:val="20"/>
        </w:rPr>
      </w:pPr>
      <w:r w:rsidRPr="007F3584">
        <w:rPr>
          <w:rFonts w:asciiTheme="minorHAnsi" w:hAnsiTheme="minorHAnsi" w:cstheme="minorHAnsi"/>
          <w:szCs w:val="20"/>
        </w:rPr>
        <w:t xml:space="preserve">All </w:t>
      </w:r>
      <w:r w:rsidR="0053022D" w:rsidRPr="007F3584">
        <w:rPr>
          <w:rFonts w:asciiTheme="minorHAnsi" w:hAnsiTheme="minorHAnsi" w:cstheme="minorHAnsi"/>
          <w:szCs w:val="20"/>
        </w:rPr>
        <w:t>w</w:t>
      </w:r>
      <w:r w:rsidRPr="007F3584">
        <w:rPr>
          <w:rFonts w:asciiTheme="minorHAnsi" w:hAnsiTheme="minorHAnsi" w:cstheme="minorHAnsi"/>
          <w:szCs w:val="20"/>
        </w:rPr>
        <w:t xml:space="preserve">orkers are ambassadors for </w:t>
      </w:r>
      <w:r w:rsidR="0053022D" w:rsidRPr="007F3584">
        <w:rPr>
          <w:rFonts w:asciiTheme="minorHAnsi" w:hAnsiTheme="minorHAnsi" w:cstheme="minorHAnsi"/>
          <w:szCs w:val="20"/>
        </w:rPr>
        <w:t xml:space="preserve">the </w:t>
      </w:r>
      <w:r w:rsidR="00532859" w:rsidRPr="007F3584">
        <w:rPr>
          <w:rFonts w:asciiTheme="minorHAnsi" w:hAnsiTheme="minorHAnsi" w:cstheme="minorHAnsi"/>
          <w:szCs w:val="20"/>
        </w:rPr>
        <w:t>C</w:t>
      </w:r>
      <w:r w:rsidR="0053022D" w:rsidRPr="007F3584">
        <w:rPr>
          <w:rFonts w:asciiTheme="minorHAnsi" w:hAnsiTheme="minorHAnsi" w:cstheme="minorHAnsi"/>
          <w:szCs w:val="20"/>
        </w:rPr>
        <w:t>ompany</w:t>
      </w:r>
      <w:r w:rsidRPr="007F3584">
        <w:rPr>
          <w:rFonts w:asciiTheme="minorHAnsi" w:hAnsiTheme="minorHAnsi" w:cstheme="minorHAnsi"/>
          <w:szCs w:val="20"/>
        </w:rPr>
        <w:t xml:space="preserve">, and it is expected that </w:t>
      </w:r>
      <w:r w:rsidR="0053022D" w:rsidRPr="007F3584">
        <w:rPr>
          <w:rFonts w:asciiTheme="minorHAnsi" w:hAnsiTheme="minorHAnsi" w:cstheme="minorHAnsi"/>
          <w:szCs w:val="20"/>
        </w:rPr>
        <w:t>w</w:t>
      </w:r>
      <w:r w:rsidRPr="007F3584">
        <w:rPr>
          <w:rFonts w:asciiTheme="minorHAnsi" w:hAnsiTheme="minorHAnsi" w:cstheme="minorHAnsi"/>
          <w:szCs w:val="20"/>
        </w:rPr>
        <w:t>orkers conduct themselves and their business at all times in alignment with C</w:t>
      </w:r>
      <w:r w:rsidR="009F354E" w:rsidRPr="007F3584">
        <w:rPr>
          <w:rFonts w:asciiTheme="minorHAnsi" w:hAnsiTheme="minorHAnsi" w:cstheme="minorHAnsi"/>
          <w:szCs w:val="20"/>
        </w:rPr>
        <w:t>oronado</w:t>
      </w:r>
      <w:r w:rsidRPr="007F3584">
        <w:rPr>
          <w:rFonts w:asciiTheme="minorHAnsi" w:hAnsiTheme="minorHAnsi" w:cstheme="minorHAnsi"/>
          <w:szCs w:val="20"/>
        </w:rPr>
        <w:t xml:space="preserve">’s values.  </w:t>
      </w:r>
      <w:bookmarkEnd w:id="0"/>
      <w:bookmarkEnd w:id="10"/>
      <w:bookmarkEnd w:id="11"/>
    </w:p>
    <w:p w14:paraId="0064F450" w14:textId="63F42FD7" w:rsidR="009F354E" w:rsidRPr="007F3584" w:rsidRDefault="009F354E" w:rsidP="00FB6D5C">
      <w:pPr>
        <w:pStyle w:val="BodyText1"/>
        <w:tabs>
          <w:tab w:val="left" w:pos="1134"/>
        </w:tabs>
        <w:rPr>
          <w:rFonts w:asciiTheme="minorHAnsi" w:hAnsiTheme="minorHAnsi" w:cstheme="minorHAnsi"/>
          <w:b/>
          <w:szCs w:val="20"/>
        </w:rPr>
      </w:pPr>
      <w:r w:rsidRPr="007F3584">
        <w:rPr>
          <w:rFonts w:asciiTheme="minorHAnsi" w:hAnsiTheme="minorHAnsi" w:cstheme="minorHAnsi"/>
          <w:b/>
          <w:szCs w:val="20"/>
        </w:rPr>
        <w:t xml:space="preserve">6.7 </w:t>
      </w:r>
      <w:r w:rsidRPr="007F3584">
        <w:rPr>
          <w:rFonts w:asciiTheme="minorHAnsi" w:hAnsiTheme="minorHAnsi" w:cstheme="minorHAnsi"/>
          <w:b/>
          <w:szCs w:val="20"/>
        </w:rPr>
        <w:tab/>
        <w:t>Guidance Available</w:t>
      </w:r>
    </w:p>
    <w:p w14:paraId="3BFD5D01" w14:textId="25498B20" w:rsidR="009F354E" w:rsidRPr="007F3584" w:rsidRDefault="009F354E" w:rsidP="006F6673">
      <w:pPr>
        <w:pStyle w:val="StyleCenteredFirstline025"/>
        <w:ind w:left="567" w:firstLine="0"/>
        <w:jc w:val="both"/>
        <w:rPr>
          <w:rFonts w:asciiTheme="minorHAnsi" w:hAnsiTheme="minorHAnsi" w:cstheme="minorHAnsi"/>
          <w:sz w:val="20"/>
        </w:rPr>
      </w:pPr>
      <w:r w:rsidRPr="007F3584">
        <w:rPr>
          <w:rStyle w:val="BodyTextIndentChar"/>
          <w:rFonts w:asciiTheme="minorHAnsi" w:hAnsiTheme="minorHAnsi" w:cstheme="minorHAnsi"/>
        </w:rPr>
        <w:t>This Code does not refer to all laws, policies rules or regulations or standards applicable to conduct by Coronado employees. Requirements not referred to in this</w:t>
      </w:r>
      <w:r w:rsidR="00FB6D5C" w:rsidRPr="007F3584">
        <w:rPr>
          <w:rStyle w:val="BodyTextIndentChar"/>
          <w:rFonts w:asciiTheme="minorHAnsi" w:hAnsiTheme="minorHAnsi" w:cstheme="minorHAnsi"/>
        </w:rPr>
        <w:t xml:space="preserve"> document</w:t>
      </w:r>
      <w:r w:rsidRPr="007F3584">
        <w:rPr>
          <w:rStyle w:val="BodyTextIndentChar"/>
          <w:rFonts w:asciiTheme="minorHAnsi" w:hAnsiTheme="minorHAnsi" w:cstheme="minorHAnsi"/>
        </w:rPr>
        <w:t xml:space="preserve"> may apply to specific work activity. Many laws to which Coronado is subject are complex, and their application to Coronado business practices or activities can at times be unclear. Appropriate guidance should be sought regarding any proposed action that raises questions or creates uncertainty with respect to compliance with laws or regulations. </w:t>
      </w:r>
      <w:r w:rsidR="00FB6D5C" w:rsidRPr="007F3584">
        <w:rPr>
          <w:rStyle w:val="BodyTextIndentChar"/>
          <w:rFonts w:asciiTheme="minorHAnsi" w:hAnsiTheme="minorHAnsi" w:cstheme="minorHAnsi"/>
        </w:rPr>
        <w:t xml:space="preserve">Workers </w:t>
      </w:r>
      <w:r w:rsidRPr="007F3584">
        <w:rPr>
          <w:rStyle w:val="BodyTextIndentChar"/>
          <w:rFonts w:asciiTheme="minorHAnsi" w:hAnsiTheme="minorHAnsi" w:cstheme="minorHAnsi"/>
        </w:rPr>
        <w:t>should seek the advice and guidance of the</w:t>
      </w:r>
      <w:r w:rsidR="00FB6D5C" w:rsidRPr="007F3584">
        <w:rPr>
          <w:rStyle w:val="BodyTextIndentChar"/>
          <w:rFonts w:asciiTheme="minorHAnsi" w:hAnsiTheme="minorHAnsi" w:cstheme="minorHAnsi"/>
        </w:rPr>
        <w:t xml:space="preserve"> </w:t>
      </w:r>
      <w:r w:rsidR="00FC02AF">
        <w:rPr>
          <w:rStyle w:val="BodyTextIndentChar"/>
          <w:rFonts w:asciiTheme="minorHAnsi" w:hAnsiTheme="minorHAnsi" w:cstheme="minorHAnsi"/>
        </w:rPr>
        <w:t>Chief Legal Officer &amp; Secretary</w:t>
      </w:r>
      <w:r w:rsidR="00FB6D5C" w:rsidRPr="007F3584">
        <w:rPr>
          <w:rStyle w:val="BodyTextIndentChar"/>
          <w:rFonts w:asciiTheme="minorHAnsi" w:hAnsiTheme="minorHAnsi" w:cstheme="minorHAnsi"/>
        </w:rPr>
        <w:t xml:space="preserve"> w</w:t>
      </w:r>
      <w:r w:rsidRPr="007F3584">
        <w:rPr>
          <w:rStyle w:val="BodyTextIndentChar"/>
          <w:rFonts w:asciiTheme="minorHAnsi" w:hAnsiTheme="minorHAnsi" w:cstheme="minorHAnsi"/>
        </w:rPr>
        <w:t>ith regard</w:t>
      </w:r>
      <w:r w:rsidR="00FB6D5C" w:rsidRPr="007F3584">
        <w:rPr>
          <w:rStyle w:val="BodyTextIndentChar"/>
          <w:rFonts w:asciiTheme="minorHAnsi" w:hAnsiTheme="minorHAnsi" w:cstheme="minorHAnsi"/>
        </w:rPr>
        <w:t>s</w:t>
      </w:r>
      <w:r w:rsidRPr="007F3584">
        <w:rPr>
          <w:rStyle w:val="BodyTextIndentChar"/>
          <w:rFonts w:asciiTheme="minorHAnsi" w:hAnsiTheme="minorHAnsi" w:cstheme="minorHAnsi"/>
        </w:rPr>
        <w:t xml:space="preserve"> to </w:t>
      </w:r>
      <w:r w:rsidR="00FB6D5C" w:rsidRPr="007F3584">
        <w:rPr>
          <w:rStyle w:val="BodyTextIndentChar"/>
          <w:rFonts w:asciiTheme="minorHAnsi" w:hAnsiTheme="minorHAnsi" w:cstheme="minorHAnsi"/>
        </w:rPr>
        <w:t>all</w:t>
      </w:r>
      <w:r w:rsidRPr="007F3584">
        <w:rPr>
          <w:rStyle w:val="BodyTextIndentChar"/>
          <w:rFonts w:asciiTheme="minorHAnsi" w:hAnsiTheme="minorHAnsi" w:cstheme="minorHAnsi"/>
        </w:rPr>
        <w:t xml:space="preserve"> transactions that may have legal implications.</w:t>
      </w:r>
      <w:bookmarkStart w:id="12" w:name="Waivers"/>
      <w:bookmarkEnd w:id="12"/>
    </w:p>
    <w:p w14:paraId="69309B41" w14:textId="6B0D44E1" w:rsidR="009F354E" w:rsidRPr="007F3584" w:rsidRDefault="009F354E" w:rsidP="006F6673">
      <w:pPr>
        <w:pStyle w:val="StyleCenteredFirstline025"/>
        <w:ind w:left="567" w:firstLine="0"/>
        <w:jc w:val="both"/>
        <w:rPr>
          <w:rStyle w:val="BodyTextFirstIndentChar"/>
          <w:rFonts w:asciiTheme="minorHAnsi" w:hAnsiTheme="minorHAnsi" w:cstheme="minorHAnsi"/>
          <w:sz w:val="20"/>
          <w:szCs w:val="20"/>
        </w:rPr>
      </w:pPr>
      <w:r w:rsidRPr="007F3584">
        <w:rPr>
          <w:rStyle w:val="BodyTextFirstIndentChar"/>
          <w:rFonts w:asciiTheme="minorHAnsi" w:hAnsiTheme="minorHAnsi" w:cstheme="minorHAnsi"/>
          <w:sz w:val="20"/>
          <w:szCs w:val="20"/>
        </w:rPr>
        <w:t>A waiver of any provision of th</w:t>
      </w:r>
      <w:r w:rsidR="00FB6D5C" w:rsidRPr="007F3584">
        <w:rPr>
          <w:rStyle w:val="BodyTextFirstIndentChar"/>
          <w:rFonts w:asciiTheme="minorHAnsi" w:hAnsiTheme="minorHAnsi" w:cstheme="minorHAnsi"/>
          <w:sz w:val="20"/>
          <w:szCs w:val="20"/>
        </w:rPr>
        <w:t xml:space="preserve">is </w:t>
      </w:r>
      <w:r w:rsidRPr="007F3584">
        <w:rPr>
          <w:rStyle w:val="BodyTextFirstIndentChar"/>
          <w:rFonts w:asciiTheme="minorHAnsi" w:hAnsiTheme="minorHAnsi" w:cstheme="minorHAnsi"/>
          <w:sz w:val="20"/>
          <w:szCs w:val="20"/>
        </w:rPr>
        <w:t xml:space="preserve">Code </w:t>
      </w:r>
      <w:r w:rsidR="00FB6D5C" w:rsidRPr="007F3584">
        <w:rPr>
          <w:rStyle w:val="BodyTextFirstIndentChar"/>
          <w:rFonts w:asciiTheme="minorHAnsi" w:hAnsiTheme="minorHAnsi" w:cstheme="minorHAnsi"/>
          <w:sz w:val="20"/>
          <w:szCs w:val="20"/>
        </w:rPr>
        <w:t>o</w:t>
      </w:r>
      <w:r w:rsidRPr="007F3584">
        <w:rPr>
          <w:rStyle w:val="BodyTextFirstIndentChar"/>
          <w:rFonts w:asciiTheme="minorHAnsi" w:hAnsiTheme="minorHAnsi" w:cstheme="minorHAnsi"/>
          <w:sz w:val="20"/>
          <w:szCs w:val="20"/>
        </w:rPr>
        <w:t xml:space="preserve">r an underlying policy for a </w:t>
      </w:r>
      <w:r w:rsidR="00FB6D5C" w:rsidRPr="007F3584">
        <w:rPr>
          <w:rStyle w:val="BodyTextFirstIndentChar"/>
          <w:rFonts w:asciiTheme="minorHAnsi" w:hAnsiTheme="minorHAnsi" w:cstheme="minorHAnsi"/>
          <w:sz w:val="20"/>
          <w:szCs w:val="20"/>
        </w:rPr>
        <w:t>worker</w:t>
      </w:r>
      <w:r w:rsidRPr="007F3584">
        <w:rPr>
          <w:rStyle w:val="BodyTextFirstIndentChar"/>
          <w:rFonts w:asciiTheme="minorHAnsi" w:hAnsiTheme="minorHAnsi" w:cstheme="minorHAnsi"/>
          <w:sz w:val="20"/>
          <w:szCs w:val="20"/>
        </w:rPr>
        <w:t xml:space="preserve"> may be granted only by the Board of Directors or a committee appointed by the Board of Directors and, when required by law, regulation or rule, must be promptly disclosed to the shareholders. </w:t>
      </w:r>
      <w:bookmarkStart w:id="13" w:name="compliance"/>
      <w:bookmarkEnd w:id="13"/>
    </w:p>
    <w:p w14:paraId="08C10062" w14:textId="189EE173" w:rsidR="009F354E" w:rsidRPr="007F3584" w:rsidRDefault="006F6673" w:rsidP="006F6673">
      <w:pPr>
        <w:pStyle w:val="Heading6c"/>
        <w:tabs>
          <w:tab w:val="left" w:pos="851"/>
          <w:tab w:val="left" w:pos="1134"/>
        </w:tabs>
        <w:ind w:left="567"/>
        <w:jc w:val="both"/>
        <w:rPr>
          <w:rFonts w:asciiTheme="minorHAnsi" w:hAnsiTheme="minorHAnsi" w:cstheme="minorHAnsi"/>
          <w:color w:val="auto"/>
          <w:szCs w:val="20"/>
        </w:rPr>
      </w:pPr>
      <w:r w:rsidRPr="007F3584">
        <w:rPr>
          <w:rFonts w:asciiTheme="minorHAnsi" w:hAnsiTheme="minorHAnsi" w:cstheme="minorHAnsi"/>
          <w:color w:val="auto"/>
          <w:szCs w:val="20"/>
        </w:rPr>
        <w:t xml:space="preserve">6.8 </w:t>
      </w:r>
      <w:r w:rsidRPr="007F3584">
        <w:rPr>
          <w:rFonts w:asciiTheme="minorHAnsi" w:hAnsiTheme="minorHAnsi" w:cstheme="minorHAnsi"/>
          <w:color w:val="auto"/>
          <w:szCs w:val="20"/>
        </w:rPr>
        <w:tab/>
      </w:r>
      <w:r w:rsidR="009F354E" w:rsidRPr="007F3584">
        <w:rPr>
          <w:rFonts w:asciiTheme="minorHAnsi" w:hAnsiTheme="minorHAnsi" w:cstheme="minorHAnsi"/>
          <w:color w:val="auto"/>
          <w:szCs w:val="20"/>
        </w:rPr>
        <w:t>Compliance</w:t>
      </w:r>
    </w:p>
    <w:p w14:paraId="6F386C11" w14:textId="77185755" w:rsidR="009F354E" w:rsidRPr="007F3584" w:rsidRDefault="00FB6D5C" w:rsidP="006F6673">
      <w:pPr>
        <w:pStyle w:val="BodyTextFirstIndent"/>
        <w:ind w:left="567" w:firstLine="0"/>
        <w:jc w:val="both"/>
        <w:rPr>
          <w:rFonts w:asciiTheme="minorHAnsi" w:hAnsiTheme="minorHAnsi" w:cstheme="minorHAnsi"/>
          <w:sz w:val="20"/>
          <w:szCs w:val="20"/>
        </w:rPr>
      </w:pPr>
      <w:r w:rsidRPr="007F3584">
        <w:rPr>
          <w:rStyle w:val="BodyTextIndentChar"/>
          <w:rFonts w:asciiTheme="minorHAnsi" w:hAnsiTheme="minorHAnsi" w:cstheme="minorHAnsi"/>
          <w:szCs w:val="20"/>
        </w:rPr>
        <w:t xml:space="preserve">This Code </w:t>
      </w:r>
      <w:r w:rsidR="009F354E" w:rsidRPr="007F3584">
        <w:rPr>
          <w:rFonts w:asciiTheme="minorHAnsi" w:hAnsiTheme="minorHAnsi" w:cstheme="minorHAnsi"/>
          <w:sz w:val="20"/>
          <w:szCs w:val="20"/>
        </w:rPr>
        <w:t xml:space="preserve">reflects general principles to guide employees in making ethical decisions and is not intended to address every specific situation. As such, nothing in this </w:t>
      </w:r>
      <w:r w:rsidRPr="007F3584">
        <w:rPr>
          <w:rFonts w:asciiTheme="minorHAnsi" w:hAnsiTheme="minorHAnsi" w:cstheme="minorHAnsi"/>
          <w:sz w:val="20"/>
          <w:szCs w:val="20"/>
        </w:rPr>
        <w:t>document</w:t>
      </w:r>
      <w:r w:rsidR="009F354E" w:rsidRPr="007F3584">
        <w:rPr>
          <w:rFonts w:asciiTheme="minorHAnsi" w:hAnsiTheme="minorHAnsi" w:cstheme="minorHAnsi"/>
          <w:sz w:val="20"/>
          <w:szCs w:val="20"/>
        </w:rPr>
        <w:t xml:space="preserve"> prohibits or restricts Coronado from taking any disciplinary action on any matter pertaining to employee conduct, whether or not it is expressly discussed in the Code. The Code is not intended to create any expressed or implied contract or contractual right with any employee or third party. In particular, nothing in this document creates any employment contract between Coronado and its employees, nor does it form part of any terms of employment. The Code may be unilaterally revised, changed or amended at any time by the Board of Directors. </w:t>
      </w:r>
    </w:p>
    <w:p w14:paraId="6296B86B" w14:textId="250E0B56" w:rsidR="009F354E" w:rsidRPr="007F3584" w:rsidRDefault="006F6673" w:rsidP="006F6673">
      <w:pPr>
        <w:pStyle w:val="Heading6c"/>
        <w:tabs>
          <w:tab w:val="left" w:pos="1276"/>
        </w:tabs>
        <w:ind w:left="567"/>
        <w:jc w:val="both"/>
        <w:rPr>
          <w:rFonts w:asciiTheme="minorHAnsi" w:hAnsiTheme="minorHAnsi" w:cstheme="minorHAnsi"/>
          <w:color w:val="auto"/>
          <w:szCs w:val="20"/>
        </w:rPr>
      </w:pPr>
      <w:r w:rsidRPr="007F3584">
        <w:rPr>
          <w:rFonts w:asciiTheme="minorHAnsi" w:hAnsiTheme="minorHAnsi" w:cstheme="minorHAnsi"/>
          <w:color w:val="auto"/>
          <w:szCs w:val="20"/>
        </w:rPr>
        <w:t xml:space="preserve">6.9 </w:t>
      </w:r>
      <w:r w:rsidRPr="007F3584">
        <w:rPr>
          <w:rFonts w:asciiTheme="minorHAnsi" w:hAnsiTheme="minorHAnsi" w:cstheme="minorHAnsi"/>
          <w:color w:val="auto"/>
          <w:szCs w:val="20"/>
        </w:rPr>
        <w:tab/>
      </w:r>
      <w:r w:rsidR="009F354E" w:rsidRPr="007F3584">
        <w:rPr>
          <w:rFonts w:asciiTheme="minorHAnsi" w:hAnsiTheme="minorHAnsi" w:cstheme="minorHAnsi"/>
          <w:color w:val="auto"/>
          <w:szCs w:val="20"/>
        </w:rPr>
        <w:t>Administration and Reporting  Violations of the Code</w:t>
      </w:r>
    </w:p>
    <w:p w14:paraId="4F5B6189" w14:textId="55F29FF2" w:rsidR="009F354E" w:rsidRPr="007F3584" w:rsidRDefault="00FB6D5C" w:rsidP="006F6673">
      <w:pPr>
        <w:pStyle w:val="BodyTextFirstIndent"/>
        <w:ind w:left="567" w:firstLine="0"/>
        <w:jc w:val="both"/>
        <w:rPr>
          <w:rFonts w:asciiTheme="minorHAnsi" w:hAnsiTheme="minorHAnsi" w:cstheme="minorHAnsi"/>
          <w:sz w:val="20"/>
          <w:szCs w:val="20"/>
        </w:rPr>
      </w:pPr>
      <w:r w:rsidRPr="007F3584">
        <w:rPr>
          <w:rFonts w:asciiTheme="minorHAnsi" w:hAnsiTheme="minorHAnsi" w:cstheme="minorHAnsi"/>
          <w:sz w:val="20"/>
          <w:szCs w:val="20"/>
        </w:rPr>
        <w:t>All workers</w:t>
      </w:r>
      <w:r w:rsidR="009F354E" w:rsidRPr="007F3584">
        <w:rPr>
          <w:rFonts w:asciiTheme="minorHAnsi" w:hAnsiTheme="minorHAnsi" w:cstheme="minorHAnsi"/>
          <w:sz w:val="20"/>
          <w:szCs w:val="20"/>
        </w:rPr>
        <w:t xml:space="preserve"> must </w:t>
      </w:r>
      <w:r w:rsidRPr="007F3584">
        <w:rPr>
          <w:rFonts w:asciiTheme="minorHAnsi" w:hAnsiTheme="minorHAnsi" w:cstheme="minorHAnsi"/>
          <w:sz w:val="20"/>
          <w:szCs w:val="20"/>
        </w:rPr>
        <w:t xml:space="preserve">immediately </w:t>
      </w:r>
      <w:r w:rsidR="009F354E" w:rsidRPr="007F3584">
        <w:rPr>
          <w:rFonts w:asciiTheme="minorHAnsi" w:hAnsiTheme="minorHAnsi" w:cstheme="minorHAnsi"/>
          <w:sz w:val="20"/>
          <w:szCs w:val="20"/>
        </w:rPr>
        <w:t xml:space="preserve">report any suspected illegal or unethical conduct connected with or affecting the business of Coronado or its affiliated companies. Such a report should be made to the </w:t>
      </w:r>
      <w:r w:rsidR="006F6673" w:rsidRPr="007F3584">
        <w:rPr>
          <w:rFonts w:asciiTheme="minorHAnsi" w:hAnsiTheme="minorHAnsi" w:cstheme="minorHAnsi"/>
          <w:sz w:val="20"/>
          <w:szCs w:val="20"/>
        </w:rPr>
        <w:t>worker’</w:t>
      </w:r>
      <w:r w:rsidR="009F354E" w:rsidRPr="007F3584">
        <w:rPr>
          <w:rFonts w:asciiTheme="minorHAnsi" w:hAnsiTheme="minorHAnsi" w:cstheme="minorHAnsi"/>
          <w:sz w:val="20"/>
          <w:szCs w:val="20"/>
        </w:rPr>
        <w:t>s supervisor</w:t>
      </w:r>
      <w:r w:rsidR="006F6673" w:rsidRPr="007F3584">
        <w:rPr>
          <w:rFonts w:asciiTheme="minorHAnsi" w:hAnsiTheme="minorHAnsi" w:cstheme="minorHAnsi"/>
          <w:sz w:val="20"/>
          <w:szCs w:val="20"/>
        </w:rPr>
        <w:t xml:space="preserve">, Company representative, </w:t>
      </w:r>
      <w:r w:rsidR="009F354E" w:rsidRPr="007F3584">
        <w:rPr>
          <w:rFonts w:asciiTheme="minorHAnsi" w:hAnsiTheme="minorHAnsi" w:cstheme="minorHAnsi"/>
          <w:sz w:val="20"/>
          <w:szCs w:val="20"/>
        </w:rPr>
        <w:t xml:space="preserve">the </w:t>
      </w:r>
      <w:r w:rsidR="00FC02AF">
        <w:rPr>
          <w:rFonts w:asciiTheme="minorHAnsi" w:hAnsiTheme="minorHAnsi" w:cstheme="minorHAnsi"/>
          <w:sz w:val="20"/>
          <w:szCs w:val="20"/>
        </w:rPr>
        <w:t>Chief Legal Officer &amp; Secretary</w:t>
      </w:r>
      <w:r w:rsidR="009F354E" w:rsidRPr="007F3584">
        <w:rPr>
          <w:rFonts w:asciiTheme="minorHAnsi" w:hAnsiTheme="minorHAnsi" w:cstheme="minorHAnsi"/>
          <w:sz w:val="20"/>
          <w:szCs w:val="20"/>
        </w:rPr>
        <w:t xml:space="preserve"> or over the</w:t>
      </w:r>
      <w:r w:rsidR="006F6673" w:rsidRPr="007F3584">
        <w:rPr>
          <w:rFonts w:asciiTheme="minorHAnsi" w:hAnsiTheme="minorHAnsi" w:cstheme="minorHAnsi"/>
          <w:sz w:val="20"/>
          <w:szCs w:val="20"/>
        </w:rPr>
        <w:t xml:space="preserve"> relevant </w:t>
      </w:r>
      <w:r w:rsidR="009F354E" w:rsidRPr="007F3584">
        <w:rPr>
          <w:rFonts w:asciiTheme="minorHAnsi" w:hAnsiTheme="minorHAnsi" w:cstheme="minorHAnsi"/>
          <w:sz w:val="20"/>
          <w:szCs w:val="20"/>
        </w:rPr>
        <w:t xml:space="preserve">“hot line".  No retaliatory action will be taken against an employee who makes a report on reasonable grounds of suspected illegal or unethical conduct.  The Company has developed a Whistleblowing Policy to provide guidance on how to make a report and how that report will be received and investigated. If the conduct relates to workplace harassment or other discriminatory matters, the report may also be made to Human Resources.  Coronado, to the extent practical and consistent with local law, will keep confidential the identity of anyone making such a report. </w:t>
      </w:r>
    </w:p>
    <w:p w14:paraId="03B7065C" w14:textId="77777777" w:rsidR="006F6673" w:rsidRPr="007F3584" w:rsidRDefault="006F6673" w:rsidP="006F6673">
      <w:pPr>
        <w:jc w:val="both"/>
        <w:rPr>
          <w:rFonts w:asciiTheme="minorHAnsi" w:hAnsiTheme="minorHAnsi" w:cstheme="minorHAnsi"/>
          <w:szCs w:val="20"/>
        </w:rPr>
      </w:pPr>
    </w:p>
    <w:p w14:paraId="3601DC15" w14:textId="77777777" w:rsidR="009F354E" w:rsidRPr="007F3584" w:rsidRDefault="009F354E" w:rsidP="00EF5530">
      <w:pPr>
        <w:pStyle w:val="BodyText1"/>
        <w:rPr>
          <w:rFonts w:asciiTheme="minorHAnsi" w:hAnsiTheme="minorHAnsi" w:cstheme="minorHAnsi"/>
          <w:szCs w:val="20"/>
        </w:rPr>
      </w:pPr>
    </w:p>
    <w:sectPr w:rsidR="009F354E" w:rsidRPr="007F3584" w:rsidSect="00205622">
      <w:headerReference w:type="even" r:id="rId13"/>
      <w:headerReference w:type="default" r:id="rId14"/>
      <w:footerReference w:type="even" r:id="rId15"/>
      <w:footerReference w:type="default" r:id="rId16"/>
      <w:headerReference w:type="first" r:id="rId17"/>
      <w:footerReference w:type="first" r:id="rId18"/>
      <w:pgSz w:w="11907" w:h="16839" w:code="9"/>
      <w:pgMar w:top="1418" w:right="1418" w:bottom="680" w:left="1418" w:header="567" w:footer="0"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CD96673" w14:textId="77777777" w:rsidR="00BA1AC7" w:rsidRDefault="00BA1AC7" w:rsidP="00371D04">
      <w:r>
        <w:separator/>
      </w:r>
    </w:p>
  </w:endnote>
  <w:endnote w:type="continuationSeparator" w:id="0">
    <w:p w14:paraId="167E0327" w14:textId="77777777" w:rsidR="00BA1AC7" w:rsidRDefault="00BA1AC7" w:rsidP="00371D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HCR Dotum">
    <w:altName w:val="Cambria"/>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9D82ED5" w14:textId="77777777" w:rsidR="00112D89" w:rsidRDefault="00112D8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528D8A2" w14:textId="78CED00A" w:rsidR="00053F21" w:rsidRPr="008143FF" w:rsidRDefault="0064383C" w:rsidP="0064383C">
    <w:pPr>
      <w:spacing w:before="160"/>
      <w:jc w:val="right"/>
    </w:pPr>
    <w:r>
      <w:fldChar w:fldCharType="begin"/>
    </w:r>
    <w:r>
      <w:instrText>PAGE  \* ARABIC</w:instrText>
    </w:r>
    <w:r>
      <w:fldChar w:fldCharType="separate"/>
    </w:r>
    <w:r w:rsidR="00D94505">
      <w:rPr>
        <w:noProof/>
      </w:rPr>
      <w:t>10</w:t>
    </w:r>
    <w:r>
      <w:fldChar w:fldCharType="end"/>
    </w:r>
    <w:r>
      <w:t xml:space="preserve"> | </w:t>
    </w:r>
    <w:r>
      <w:rPr>
        <w:color w:val="7F7F7F"/>
        <w:spacing w:val="40"/>
      </w:rPr>
      <w:t>Page</w:t>
    </w:r>
    <w:r>
      <w:rPr>
        <w:noProof/>
        <w:lang w:eastAsia="en-AU"/>
      </w:rPr>
      <w:t xml:space="preserve">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2FCEEA8" w14:textId="77777777" w:rsidR="00112D89" w:rsidRDefault="00112D8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C07D0B3" w14:textId="77777777" w:rsidR="00BA1AC7" w:rsidRDefault="00BA1AC7" w:rsidP="00371D04">
      <w:r>
        <w:separator/>
      </w:r>
    </w:p>
  </w:footnote>
  <w:footnote w:type="continuationSeparator" w:id="0">
    <w:p w14:paraId="2901BB37" w14:textId="77777777" w:rsidR="00BA1AC7" w:rsidRDefault="00BA1AC7" w:rsidP="00371D0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A4B3AB3" w14:textId="77777777" w:rsidR="00112D89" w:rsidRDefault="00112D89">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501DEF0" w14:textId="39A41565" w:rsidR="00205622" w:rsidRDefault="00205622" w:rsidP="00901B24">
    <w:pPr>
      <w:pStyle w:val="Header"/>
      <w:rPr>
        <w:sz w:val="16"/>
      </w:rPr>
    </w:pPr>
  </w:p>
  <w:p w14:paraId="6016FA9C" w14:textId="538F2763" w:rsidR="00901B24" w:rsidRPr="00901B24" w:rsidRDefault="00901B24" w:rsidP="00901B24">
    <w:pPr>
      <w:pStyle w:val="Header"/>
      <w:rPr>
        <w:sz w:val="16"/>
      </w:rPr>
    </w:pPr>
  </w:p>
  <w:p w14:paraId="6C991BA5" w14:textId="77777777" w:rsidR="00901B24" w:rsidRPr="00901B24" w:rsidRDefault="00901B24" w:rsidP="00901B24">
    <w:pPr>
      <w:pStyle w:val="Header"/>
      <w:rPr>
        <w:sz w:val="16"/>
      </w:rPr>
    </w:pPr>
  </w:p>
  <w:p w14:paraId="00C58FEC" w14:textId="23974D82" w:rsidR="00901B24" w:rsidRDefault="00901B24" w:rsidP="00901B24">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38B9B92" w14:textId="77777777" w:rsidR="00112D89" w:rsidRDefault="00112D8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296B39"/>
    <w:multiLevelType w:val="hybridMultilevel"/>
    <w:tmpl w:val="877AC3EC"/>
    <w:lvl w:ilvl="0" w:tplc="62747466">
      <w:start w:val="1"/>
      <w:numFmt w:val="lowerLetter"/>
      <w:pStyle w:val="AlphaBullet"/>
      <w:lvlText w:val="(%1)"/>
      <w:lvlJc w:val="left"/>
      <w:pPr>
        <w:ind w:left="1287" w:hanging="360"/>
      </w:pPr>
      <w:rPr>
        <w:rFonts w:hint="default"/>
      </w:rPr>
    </w:lvl>
    <w:lvl w:ilvl="1" w:tplc="0C090019" w:tentative="1">
      <w:start w:val="1"/>
      <w:numFmt w:val="lowerLetter"/>
      <w:lvlText w:val="%2."/>
      <w:lvlJc w:val="left"/>
      <w:pPr>
        <w:ind w:left="2007" w:hanging="360"/>
      </w:pPr>
    </w:lvl>
    <w:lvl w:ilvl="2" w:tplc="0C09001B" w:tentative="1">
      <w:start w:val="1"/>
      <w:numFmt w:val="lowerRoman"/>
      <w:lvlText w:val="%3."/>
      <w:lvlJc w:val="right"/>
      <w:pPr>
        <w:ind w:left="2727" w:hanging="180"/>
      </w:pPr>
    </w:lvl>
    <w:lvl w:ilvl="3" w:tplc="0C09000F" w:tentative="1">
      <w:start w:val="1"/>
      <w:numFmt w:val="decimal"/>
      <w:lvlText w:val="%4."/>
      <w:lvlJc w:val="left"/>
      <w:pPr>
        <w:ind w:left="3447" w:hanging="360"/>
      </w:pPr>
    </w:lvl>
    <w:lvl w:ilvl="4" w:tplc="0C090019" w:tentative="1">
      <w:start w:val="1"/>
      <w:numFmt w:val="lowerLetter"/>
      <w:lvlText w:val="%5."/>
      <w:lvlJc w:val="left"/>
      <w:pPr>
        <w:ind w:left="4167" w:hanging="360"/>
      </w:pPr>
    </w:lvl>
    <w:lvl w:ilvl="5" w:tplc="0C09001B" w:tentative="1">
      <w:start w:val="1"/>
      <w:numFmt w:val="lowerRoman"/>
      <w:lvlText w:val="%6."/>
      <w:lvlJc w:val="right"/>
      <w:pPr>
        <w:ind w:left="4887" w:hanging="180"/>
      </w:pPr>
    </w:lvl>
    <w:lvl w:ilvl="6" w:tplc="0C09000F" w:tentative="1">
      <w:start w:val="1"/>
      <w:numFmt w:val="decimal"/>
      <w:lvlText w:val="%7."/>
      <w:lvlJc w:val="left"/>
      <w:pPr>
        <w:ind w:left="5607" w:hanging="360"/>
      </w:pPr>
    </w:lvl>
    <w:lvl w:ilvl="7" w:tplc="0C090019" w:tentative="1">
      <w:start w:val="1"/>
      <w:numFmt w:val="lowerLetter"/>
      <w:lvlText w:val="%8."/>
      <w:lvlJc w:val="left"/>
      <w:pPr>
        <w:ind w:left="6327" w:hanging="360"/>
      </w:pPr>
    </w:lvl>
    <w:lvl w:ilvl="8" w:tplc="0C09001B" w:tentative="1">
      <w:start w:val="1"/>
      <w:numFmt w:val="lowerRoman"/>
      <w:lvlText w:val="%9."/>
      <w:lvlJc w:val="right"/>
      <w:pPr>
        <w:ind w:left="7047" w:hanging="180"/>
      </w:pPr>
    </w:lvl>
  </w:abstractNum>
  <w:abstractNum w:abstractNumId="1">
    <w:nsid w:val="03E33CC3"/>
    <w:multiLevelType w:val="multilevel"/>
    <w:tmpl w:val="0C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nsid w:val="09692BE9"/>
    <w:multiLevelType w:val="multilevel"/>
    <w:tmpl w:val="9CB2D54A"/>
    <w:lvl w:ilvl="0">
      <w:start w:val="1"/>
      <w:numFmt w:val="decimal"/>
      <w:pStyle w:val="Heading1"/>
      <w:lvlText w:val="%1."/>
      <w:lvlJc w:val="left"/>
      <w:pPr>
        <w:ind w:left="567" w:hanging="567"/>
      </w:pPr>
      <w:rPr>
        <w:rFonts w:ascii="Arial" w:hAnsi="Arial" w:hint="default"/>
        <w:b/>
        <w:i w:val="0"/>
        <w:color w:val="auto"/>
        <w:sz w:val="20"/>
      </w:rPr>
    </w:lvl>
    <w:lvl w:ilvl="1">
      <w:start w:val="1"/>
      <w:numFmt w:val="decimal"/>
      <w:pStyle w:val="Heading2"/>
      <w:lvlText w:val="%1.%2"/>
      <w:lvlJc w:val="left"/>
      <w:pPr>
        <w:ind w:left="1134" w:hanging="567"/>
      </w:pPr>
      <w:rPr>
        <w:rFonts w:ascii="Arial" w:hAnsi="Arial" w:hint="default"/>
        <w:b/>
        <w:i w:val="0"/>
        <w:color w:val="auto"/>
        <w:sz w:val="20"/>
      </w:rPr>
    </w:lvl>
    <w:lvl w:ilvl="2">
      <w:start w:val="1"/>
      <w:numFmt w:val="decimal"/>
      <w:pStyle w:val="Heading3"/>
      <w:lvlText w:val="%1.%2.%3"/>
      <w:lvlJc w:val="left"/>
      <w:pPr>
        <w:ind w:left="1843" w:hanging="709"/>
      </w:pPr>
      <w:rPr>
        <w:rFonts w:ascii="Arial" w:hAnsi="Arial" w:hint="default"/>
        <w:b w:val="0"/>
        <w:i w:val="0"/>
        <w:color w:val="auto"/>
        <w:sz w:val="20"/>
      </w:rPr>
    </w:lvl>
    <w:lvl w:ilvl="3">
      <w:start w:val="1"/>
      <w:numFmt w:val="decimal"/>
      <w:lvlText w:val="(%4)"/>
      <w:lvlJc w:val="left"/>
      <w:pPr>
        <w:ind w:left="2880" w:hanging="720"/>
      </w:pPr>
      <w:rPr>
        <w:rFonts w:hint="default"/>
      </w:rPr>
    </w:lvl>
    <w:lvl w:ilvl="4">
      <w:start w:val="1"/>
      <w:numFmt w:val="lowerLetter"/>
      <w:lvlText w:val="(%5)"/>
      <w:lvlJc w:val="left"/>
      <w:pPr>
        <w:ind w:left="3600" w:hanging="720"/>
      </w:pPr>
      <w:rPr>
        <w:rFonts w:hint="default"/>
      </w:rPr>
    </w:lvl>
    <w:lvl w:ilvl="5">
      <w:start w:val="1"/>
      <w:numFmt w:val="lowerRoman"/>
      <w:lvlText w:val="(%6)"/>
      <w:lvlJc w:val="left"/>
      <w:pPr>
        <w:ind w:left="4320" w:hanging="720"/>
      </w:pPr>
      <w:rPr>
        <w:rFonts w:hint="default"/>
      </w:rPr>
    </w:lvl>
    <w:lvl w:ilvl="6">
      <w:start w:val="1"/>
      <w:numFmt w:val="decimal"/>
      <w:lvlText w:val="%7."/>
      <w:lvlJc w:val="left"/>
      <w:pPr>
        <w:ind w:left="5040" w:hanging="720"/>
      </w:pPr>
      <w:rPr>
        <w:rFonts w:hint="default"/>
      </w:rPr>
    </w:lvl>
    <w:lvl w:ilvl="7">
      <w:start w:val="1"/>
      <w:numFmt w:val="lowerLetter"/>
      <w:lvlText w:val="%8."/>
      <w:lvlJc w:val="left"/>
      <w:pPr>
        <w:ind w:left="5760" w:hanging="720"/>
      </w:pPr>
      <w:rPr>
        <w:rFonts w:hint="default"/>
      </w:rPr>
    </w:lvl>
    <w:lvl w:ilvl="8">
      <w:start w:val="1"/>
      <w:numFmt w:val="lowerRoman"/>
      <w:lvlText w:val="%9."/>
      <w:lvlJc w:val="left"/>
      <w:pPr>
        <w:ind w:left="6480" w:hanging="720"/>
      </w:pPr>
      <w:rPr>
        <w:rFonts w:hint="default"/>
      </w:rPr>
    </w:lvl>
  </w:abstractNum>
  <w:abstractNum w:abstractNumId="3">
    <w:nsid w:val="150638F1"/>
    <w:multiLevelType w:val="multilevel"/>
    <w:tmpl w:val="0C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nsid w:val="1C8C669C"/>
    <w:multiLevelType w:val="hybridMultilevel"/>
    <w:tmpl w:val="A3D49BE6"/>
    <w:lvl w:ilvl="0" w:tplc="7F9638F4">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5">
    <w:nsid w:val="32C20580"/>
    <w:multiLevelType w:val="hybridMultilevel"/>
    <w:tmpl w:val="701E9880"/>
    <w:lvl w:ilvl="0" w:tplc="EC0C2CE4">
      <w:start w:val="1"/>
      <w:numFmt w:val="lowerLetter"/>
      <w:lvlText w:val="(%1)"/>
      <w:lvlJc w:val="left"/>
      <w:pPr>
        <w:ind w:left="1276" w:hanging="568"/>
      </w:pPr>
      <w:rPr>
        <w:rFonts w:ascii="Arial" w:eastAsia="Arial" w:hAnsi="Arial" w:cs="Arial" w:hint="default"/>
        <w:spacing w:val="0"/>
        <w:w w:val="103"/>
        <w:sz w:val="19"/>
        <w:szCs w:val="19"/>
      </w:rPr>
    </w:lvl>
    <w:lvl w:ilvl="1" w:tplc="A8485C9C">
      <w:start w:val="1"/>
      <w:numFmt w:val="lowerRoman"/>
      <w:lvlText w:val="(%2)"/>
      <w:lvlJc w:val="left"/>
      <w:pPr>
        <w:ind w:left="1843" w:hanging="567"/>
      </w:pPr>
      <w:rPr>
        <w:rFonts w:ascii="Arial" w:eastAsia="Arial" w:hAnsi="Arial" w:cs="Arial" w:hint="default"/>
        <w:spacing w:val="0"/>
        <w:w w:val="103"/>
        <w:sz w:val="19"/>
        <w:szCs w:val="19"/>
      </w:rPr>
    </w:lvl>
    <w:lvl w:ilvl="2" w:tplc="28664610">
      <w:start w:val="1"/>
      <w:numFmt w:val="upperLetter"/>
      <w:lvlText w:val="(%3)"/>
      <w:lvlJc w:val="left"/>
      <w:pPr>
        <w:ind w:left="2410" w:hanging="567"/>
      </w:pPr>
      <w:rPr>
        <w:rFonts w:ascii="Arial" w:eastAsia="Arial" w:hAnsi="Arial" w:cs="Arial" w:hint="default"/>
        <w:spacing w:val="0"/>
        <w:w w:val="103"/>
        <w:sz w:val="19"/>
        <w:szCs w:val="19"/>
      </w:rPr>
    </w:lvl>
    <w:lvl w:ilvl="3" w:tplc="3470FB18">
      <w:numFmt w:val="bullet"/>
      <w:lvlText w:val="•"/>
      <w:lvlJc w:val="left"/>
      <w:pPr>
        <w:ind w:left="3325" w:hanging="567"/>
      </w:pPr>
      <w:rPr>
        <w:rFonts w:hint="default"/>
      </w:rPr>
    </w:lvl>
    <w:lvl w:ilvl="4" w:tplc="9538F5CA">
      <w:numFmt w:val="bullet"/>
      <w:lvlText w:val="•"/>
      <w:lvlJc w:val="left"/>
      <w:pPr>
        <w:ind w:left="4230" w:hanging="567"/>
      </w:pPr>
      <w:rPr>
        <w:rFonts w:hint="default"/>
      </w:rPr>
    </w:lvl>
    <w:lvl w:ilvl="5" w:tplc="EE967824">
      <w:numFmt w:val="bullet"/>
      <w:lvlText w:val="•"/>
      <w:lvlJc w:val="left"/>
      <w:pPr>
        <w:ind w:left="5135" w:hanging="567"/>
      </w:pPr>
      <w:rPr>
        <w:rFonts w:hint="default"/>
      </w:rPr>
    </w:lvl>
    <w:lvl w:ilvl="6" w:tplc="7F42AD46">
      <w:numFmt w:val="bullet"/>
      <w:lvlText w:val="•"/>
      <w:lvlJc w:val="left"/>
      <w:pPr>
        <w:ind w:left="6040" w:hanging="567"/>
      </w:pPr>
      <w:rPr>
        <w:rFonts w:hint="default"/>
      </w:rPr>
    </w:lvl>
    <w:lvl w:ilvl="7" w:tplc="F3D286CE">
      <w:numFmt w:val="bullet"/>
      <w:lvlText w:val="•"/>
      <w:lvlJc w:val="left"/>
      <w:pPr>
        <w:ind w:left="6945" w:hanging="567"/>
      </w:pPr>
      <w:rPr>
        <w:rFonts w:hint="default"/>
      </w:rPr>
    </w:lvl>
    <w:lvl w:ilvl="8" w:tplc="F9364E0A">
      <w:numFmt w:val="bullet"/>
      <w:lvlText w:val="•"/>
      <w:lvlJc w:val="left"/>
      <w:pPr>
        <w:ind w:left="7850" w:hanging="567"/>
      </w:pPr>
      <w:rPr>
        <w:rFonts w:hint="default"/>
      </w:rPr>
    </w:lvl>
  </w:abstractNum>
  <w:abstractNum w:abstractNumId="6">
    <w:nsid w:val="35B931B6"/>
    <w:multiLevelType w:val="multilevel"/>
    <w:tmpl w:val="0C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7">
    <w:nsid w:val="3625747C"/>
    <w:multiLevelType w:val="multilevel"/>
    <w:tmpl w:val="0FC2E80A"/>
    <w:lvl w:ilvl="0">
      <w:start w:val="1"/>
      <w:numFmt w:val="decimal"/>
      <w:lvlText w:val="%1."/>
      <w:lvlJc w:val="left"/>
      <w:pPr>
        <w:ind w:left="0" w:firstLine="0"/>
      </w:pPr>
      <w:rPr>
        <w:rFonts w:ascii="Arial" w:eastAsia="HCR Dotum" w:hAnsi="Arial"/>
        <w:color w:val="000000"/>
        <w:sz w:val="20"/>
      </w:rPr>
    </w:lvl>
    <w:lvl w:ilvl="1">
      <w:start w:val="1"/>
      <w:numFmt w:val="lowerLetter"/>
      <w:lvlText w:val="%2."/>
      <w:lvlJc w:val="left"/>
      <w:pPr>
        <w:ind w:left="0" w:firstLine="0"/>
      </w:pPr>
      <w:rPr>
        <w:rFonts w:ascii="Arial" w:hAnsi="Arial"/>
        <w:color w:val="000000"/>
        <w:sz w:val="22"/>
      </w:rPr>
    </w:lvl>
    <w:lvl w:ilvl="2">
      <w:start w:val="1"/>
      <w:numFmt w:val="lowerRoman"/>
      <w:lvlText w:val="%3."/>
      <w:lvlJc w:val="right"/>
      <w:pPr>
        <w:ind w:left="0" w:firstLine="0"/>
      </w:pPr>
      <w:rPr>
        <w:rFonts w:ascii="Arial" w:hAnsi="Arial"/>
        <w:color w:val="000000"/>
        <w:sz w:val="22"/>
      </w:rPr>
    </w:lvl>
    <w:lvl w:ilvl="3">
      <w:start w:val="1"/>
      <w:numFmt w:val="decimal"/>
      <w:lvlText w:val="%4."/>
      <w:lvlJc w:val="left"/>
      <w:pPr>
        <w:ind w:left="0" w:firstLine="0"/>
      </w:pPr>
      <w:rPr>
        <w:rFonts w:ascii="Arial" w:hAnsi="Arial"/>
        <w:color w:val="000000"/>
        <w:sz w:val="22"/>
      </w:rPr>
    </w:lvl>
    <w:lvl w:ilvl="4">
      <w:start w:val="1"/>
      <w:numFmt w:val="lowerLetter"/>
      <w:lvlText w:val="%5."/>
      <w:lvlJc w:val="left"/>
      <w:pPr>
        <w:ind w:left="0" w:firstLine="0"/>
      </w:pPr>
      <w:rPr>
        <w:rFonts w:ascii="Arial" w:hAnsi="Arial"/>
        <w:color w:val="000000"/>
        <w:sz w:val="22"/>
      </w:rPr>
    </w:lvl>
    <w:lvl w:ilvl="5">
      <w:start w:val="1"/>
      <w:numFmt w:val="lowerRoman"/>
      <w:lvlText w:val="%6."/>
      <w:lvlJc w:val="right"/>
      <w:pPr>
        <w:ind w:left="0" w:firstLine="0"/>
      </w:pPr>
      <w:rPr>
        <w:rFonts w:ascii="Arial" w:hAnsi="Arial"/>
        <w:color w:val="000000"/>
        <w:sz w:val="22"/>
      </w:rPr>
    </w:lvl>
    <w:lvl w:ilvl="6">
      <w:start w:val="1"/>
      <w:numFmt w:val="decimal"/>
      <w:lvlText w:val="%7."/>
      <w:lvlJc w:val="left"/>
      <w:pPr>
        <w:ind w:left="0" w:firstLine="0"/>
      </w:pPr>
      <w:rPr>
        <w:rFonts w:ascii="Arial" w:hAnsi="Arial"/>
        <w:color w:val="000000"/>
        <w:sz w:val="22"/>
      </w:rPr>
    </w:lvl>
    <w:lvl w:ilvl="7">
      <w:numFmt w:val="decimal"/>
      <w:lvlText w:val=""/>
      <w:lvlJc w:val="left"/>
      <w:pPr>
        <w:ind w:left="0" w:firstLine="0"/>
      </w:pPr>
    </w:lvl>
    <w:lvl w:ilvl="8">
      <w:numFmt w:val="decimal"/>
      <w:lvlText w:val=""/>
      <w:lvlJc w:val="left"/>
      <w:pPr>
        <w:ind w:left="0" w:firstLine="0"/>
      </w:pPr>
    </w:lvl>
  </w:abstractNum>
  <w:abstractNum w:abstractNumId="8">
    <w:nsid w:val="4378113E"/>
    <w:multiLevelType w:val="hybridMultilevel"/>
    <w:tmpl w:val="E59E9300"/>
    <w:lvl w:ilvl="0" w:tplc="E162E6A4">
      <w:start w:val="1"/>
      <w:numFmt w:val="bullet"/>
      <w:pStyle w:val="BulletPoint1"/>
      <w:lvlText w:val=""/>
      <w:lvlJc w:val="left"/>
      <w:pPr>
        <w:ind w:left="1287" w:hanging="360"/>
      </w:pPr>
      <w:rPr>
        <w:rFonts w:ascii="Wingdings" w:hAnsi="Wingdings" w:hint="default"/>
      </w:rPr>
    </w:lvl>
    <w:lvl w:ilvl="1" w:tplc="0C090003">
      <w:start w:val="1"/>
      <w:numFmt w:val="bullet"/>
      <w:lvlText w:val="o"/>
      <w:lvlJc w:val="left"/>
      <w:pPr>
        <w:ind w:left="2007" w:hanging="360"/>
      </w:pPr>
      <w:rPr>
        <w:rFonts w:ascii="Courier New" w:hAnsi="Courier New" w:cs="Courier New" w:hint="default"/>
      </w:rPr>
    </w:lvl>
    <w:lvl w:ilvl="2" w:tplc="0C090005" w:tentative="1">
      <w:start w:val="1"/>
      <w:numFmt w:val="bullet"/>
      <w:lvlText w:val=""/>
      <w:lvlJc w:val="left"/>
      <w:pPr>
        <w:ind w:left="2727" w:hanging="360"/>
      </w:pPr>
      <w:rPr>
        <w:rFonts w:ascii="Wingdings" w:hAnsi="Wingdings" w:hint="default"/>
      </w:rPr>
    </w:lvl>
    <w:lvl w:ilvl="3" w:tplc="0C090001" w:tentative="1">
      <w:start w:val="1"/>
      <w:numFmt w:val="bullet"/>
      <w:lvlText w:val=""/>
      <w:lvlJc w:val="left"/>
      <w:pPr>
        <w:ind w:left="3447" w:hanging="360"/>
      </w:pPr>
      <w:rPr>
        <w:rFonts w:ascii="Symbol" w:hAnsi="Symbol" w:hint="default"/>
      </w:rPr>
    </w:lvl>
    <w:lvl w:ilvl="4" w:tplc="0C090003" w:tentative="1">
      <w:start w:val="1"/>
      <w:numFmt w:val="bullet"/>
      <w:lvlText w:val="o"/>
      <w:lvlJc w:val="left"/>
      <w:pPr>
        <w:ind w:left="4167" w:hanging="360"/>
      </w:pPr>
      <w:rPr>
        <w:rFonts w:ascii="Courier New" w:hAnsi="Courier New" w:cs="Courier New" w:hint="default"/>
      </w:rPr>
    </w:lvl>
    <w:lvl w:ilvl="5" w:tplc="0C090005" w:tentative="1">
      <w:start w:val="1"/>
      <w:numFmt w:val="bullet"/>
      <w:lvlText w:val=""/>
      <w:lvlJc w:val="left"/>
      <w:pPr>
        <w:ind w:left="4887" w:hanging="360"/>
      </w:pPr>
      <w:rPr>
        <w:rFonts w:ascii="Wingdings" w:hAnsi="Wingdings" w:hint="default"/>
      </w:rPr>
    </w:lvl>
    <w:lvl w:ilvl="6" w:tplc="0C090001" w:tentative="1">
      <w:start w:val="1"/>
      <w:numFmt w:val="bullet"/>
      <w:lvlText w:val=""/>
      <w:lvlJc w:val="left"/>
      <w:pPr>
        <w:ind w:left="5607" w:hanging="360"/>
      </w:pPr>
      <w:rPr>
        <w:rFonts w:ascii="Symbol" w:hAnsi="Symbol" w:hint="default"/>
      </w:rPr>
    </w:lvl>
    <w:lvl w:ilvl="7" w:tplc="0C090003" w:tentative="1">
      <w:start w:val="1"/>
      <w:numFmt w:val="bullet"/>
      <w:lvlText w:val="o"/>
      <w:lvlJc w:val="left"/>
      <w:pPr>
        <w:ind w:left="6327" w:hanging="360"/>
      </w:pPr>
      <w:rPr>
        <w:rFonts w:ascii="Courier New" w:hAnsi="Courier New" w:cs="Courier New" w:hint="default"/>
      </w:rPr>
    </w:lvl>
    <w:lvl w:ilvl="8" w:tplc="0C090005" w:tentative="1">
      <w:start w:val="1"/>
      <w:numFmt w:val="bullet"/>
      <w:lvlText w:val=""/>
      <w:lvlJc w:val="left"/>
      <w:pPr>
        <w:ind w:left="7047" w:hanging="360"/>
      </w:pPr>
      <w:rPr>
        <w:rFonts w:ascii="Wingdings" w:hAnsi="Wingdings" w:hint="default"/>
      </w:rPr>
    </w:lvl>
  </w:abstractNum>
  <w:abstractNum w:abstractNumId="9">
    <w:nsid w:val="45994B2D"/>
    <w:multiLevelType w:val="multilevel"/>
    <w:tmpl w:val="0C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49D52D5C"/>
    <w:multiLevelType w:val="hybridMultilevel"/>
    <w:tmpl w:val="97089936"/>
    <w:lvl w:ilvl="0" w:tplc="0C090005">
      <w:start w:val="1"/>
      <w:numFmt w:val="bullet"/>
      <w:lvlText w:val=""/>
      <w:lvlJc w:val="left"/>
      <w:pPr>
        <w:ind w:left="1287" w:hanging="360"/>
      </w:pPr>
      <w:rPr>
        <w:rFonts w:ascii="Wingdings" w:hAnsi="Wingdings" w:hint="default"/>
      </w:rPr>
    </w:lvl>
    <w:lvl w:ilvl="1" w:tplc="0C090003" w:tentative="1">
      <w:start w:val="1"/>
      <w:numFmt w:val="bullet"/>
      <w:lvlText w:val="o"/>
      <w:lvlJc w:val="left"/>
      <w:pPr>
        <w:ind w:left="2007" w:hanging="360"/>
      </w:pPr>
      <w:rPr>
        <w:rFonts w:ascii="Courier New" w:hAnsi="Courier New" w:cs="Courier New" w:hint="default"/>
      </w:rPr>
    </w:lvl>
    <w:lvl w:ilvl="2" w:tplc="0C090005" w:tentative="1">
      <w:start w:val="1"/>
      <w:numFmt w:val="bullet"/>
      <w:lvlText w:val=""/>
      <w:lvlJc w:val="left"/>
      <w:pPr>
        <w:ind w:left="2727" w:hanging="360"/>
      </w:pPr>
      <w:rPr>
        <w:rFonts w:ascii="Wingdings" w:hAnsi="Wingdings" w:hint="default"/>
      </w:rPr>
    </w:lvl>
    <w:lvl w:ilvl="3" w:tplc="0C090001" w:tentative="1">
      <w:start w:val="1"/>
      <w:numFmt w:val="bullet"/>
      <w:lvlText w:val=""/>
      <w:lvlJc w:val="left"/>
      <w:pPr>
        <w:ind w:left="3447" w:hanging="360"/>
      </w:pPr>
      <w:rPr>
        <w:rFonts w:ascii="Symbol" w:hAnsi="Symbol" w:hint="default"/>
      </w:rPr>
    </w:lvl>
    <w:lvl w:ilvl="4" w:tplc="0C090003" w:tentative="1">
      <w:start w:val="1"/>
      <w:numFmt w:val="bullet"/>
      <w:lvlText w:val="o"/>
      <w:lvlJc w:val="left"/>
      <w:pPr>
        <w:ind w:left="4167" w:hanging="360"/>
      </w:pPr>
      <w:rPr>
        <w:rFonts w:ascii="Courier New" w:hAnsi="Courier New" w:cs="Courier New" w:hint="default"/>
      </w:rPr>
    </w:lvl>
    <w:lvl w:ilvl="5" w:tplc="0C090005" w:tentative="1">
      <w:start w:val="1"/>
      <w:numFmt w:val="bullet"/>
      <w:lvlText w:val=""/>
      <w:lvlJc w:val="left"/>
      <w:pPr>
        <w:ind w:left="4887" w:hanging="360"/>
      </w:pPr>
      <w:rPr>
        <w:rFonts w:ascii="Wingdings" w:hAnsi="Wingdings" w:hint="default"/>
      </w:rPr>
    </w:lvl>
    <w:lvl w:ilvl="6" w:tplc="0C090001" w:tentative="1">
      <w:start w:val="1"/>
      <w:numFmt w:val="bullet"/>
      <w:lvlText w:val=""/>
      <w:lvlJc w:val="left"/>
      <w:pPr>
        <w:ind w:left="5607" w:hanging="360"/>
      </w:pPr>
      <w:rPr>
        <w:rFonts w:ascii="Symbol" w:hAnsi="Symbol" w:hint="default"/>
      </w:rPr>
    </w:lvl>
    <w:lvl w:ilvl="7" w:tplc="0C090003" w:tentative="1">
      <w:start w:val="1"/>
      <w:numFmt w:val="bullet"/>
      <w:lvlText w:val="o"/>
      <w:lvlJc w:val="left"/>
      <w:pPr>
        <w:ind w:left="6327" w:hanging="360"/>
      </w:pPr>
      <w:rPr>
        <w:rFonts w:ascii="Courier New" w:hAnsi="Courier New" w:cs="Courier New" w:hint="default"/>
      </w:rPr>
    </w:lvl>
    <w:lvl w:ilvl="8" w:tplc="0C090005" w:tentative="1">
      <w:start w:val="1"/>
      <w:numFmt w:val="bullet"/>
      <w:lvlText w:val=""/>
      <w:lvlJc w:val="left"/>
      <w:pPr>
        <w:ind w:left="7047" w:hanging="360"/>
      </w:pPr>
      <w:rPr>
        <w:rFonts w:ascii="Wingdings" w:hAnsi="Wingdings" w:hint="default"/>
      </w:rPr>
    </w:lvl>
  </w:abstractNum>
  <w:abstractNum w:abstractNumId="11">
    <w:nsid w:val="53844819"/>
    <w:multiLevelType w:val="multilevel"/>
    <w:tmpl w:val="0C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572B43FA"/>
    <w:multiLevelType w:val="hybridMultilevel"/>
    <w:tmpl w:val="1D466118"/>
    <w:lvl w:ilvl="0" w:tplc="0C090001">
      <w:start w:val="1"/>
      <w:numFmt w:val="bullet"/>
      <w:lvlText w:val=""/>
      <w:lvlJc w:val="left"/>
      <w:pPr>
        <w:ind w:left="1287" w:hanging="360"/>
      </w:pPr>
      <w:rPr>
        <w:rFonts w:ascii="Symbol" w:hAnsi="Symbol" w:hint="default"/>
      </w:rPr>
    </w:lvl>
    <w:lvl w:ilvl="1" w:tplc="0C090003" w:tentative="1">
      <w:start w:val="1"/>
      <w:numFmt w:val="bullet"/>
      <w:lvlText w:val="o"/>
      <w:lvlJc w:val="left"/>
      <w:pPr>
        <w:ind w:left="2007" w:hanging="360"/>
      </w:pPr>
      <w:rPr>
        <w:rFonts w:ascii="Courier New" w:hAnsi="Courier New" w:cs="Courier New" w:hint="default"/>
      </w:rPr>
    </w:lvl>
    <w:lvl w:ilvl="2" w:tplc="0C090005" w:tentative="1">
      <w:start w:val="1"/>
      <w:numFmt w:val="bullet"/>
      <w:lvlText w:val=""/>
      <w:lvlJc w:val="left"/>
      <w:pPr>
        <w:ind w:left="2727" w:hanging="360"/>
      </w:pPr>
      <w:rPr>
        <w:rFonts w:ascii="Wingdings" w:hAnsi="Wingdings" w:hint="default"/>
      </w:rPr>
    </w:lvl>
    <w:lvl w:ilvl="3" w:tplc="0C090001" w:tentative="1">
      <w:start w:val="1"/>
      <w:numFmt w:val="bullet"/>
      <w:lvlText w:val=""/>
      <w:lvlJc w:val="left"/>
      <w:pPr>
        <w:ind w:left="3447" w:hanging="360"/>
      </w:pPr>
      <w:rPr>
        <w:rFonts w:ascii="Symbol" w:hAnsi="Symbol" w:hint="default"/>
      </w:rPr>
    </w:lvl>
    <w:lvl w:ilvl="4" w:tplc="0C090003" w:tentative="1">
      <w:start w:val="1"/>
      <w:numFmt w:val="bullet"/>
      <w:lvlText w:val="o"/>
      <w:lvlJc w:val="left"/>
      <w:pPr>
        <w:ind w:left="4167" w:hanging="360"/>
      </w:pPr>
      <w:rPr>
        <w:rFonts w:ascii="Courier New" w:hAnsi="Courier New" w:cs="Courier New" w:hint="default"/>
      </w:rPr>
    </w:lvl>
    <w:lvl w:ilvl="5" w:tplc="0C090005" w:tentative="1">
      <w:start w:val="1"/>
      <w:numFmt w:val="bullet"/>
      <w:lvlText w:val=""/>
      <w:lvlJc w:val="left"/>
      <w:pPr>
        <w:ind w:left="4887" w:hanging="360"/>
      </w:pPr>
      <w:rPr>
        <w:rFonts w:ascii="Wingdings" w:hAnsi="Wingdings" w:hint="default"/>
      </w:rPr>
    </w:lvl>
    <w:lvl w:ilvl="6" w:tplc="0C090001" w:tentative="1">
      <w:start w:val="1"/>
      <w:numFmt w:val="bullet"/>
      <w:lvlText w:val=""/>
      <w:lvlJc w:val="left"/>
      <w:pPr>
        <w:ind w:left="5607" w:hanging="360"/>
      </w:pPr>
      <w:rPr>
        <w:rFonts w:ascii="Symbol" w:hAnsi="Symbol" w:hint="default"/>
      </w:rPr>
    </w:lvl>
    <w:lvl w:ilvl="7" w:tplc="0C090003" w:tentative="1">
      <w:start w:val="1"/>
      <w:numFmt w:val="bullet"/>
      <w:lvlText w:val="o"/>
      <w:lvlJc w:val="left"/>
      <w:pPr>
        <w:ind w:left="6327" w:hanging="360"/>
      </w:pPr>
      <w:rPr>
        <w:rFonts w:ascii="Courier New" w:hAnsi="Courier New" w:cs="Courier New" w:hint="default"/>
      </w:rPr>
    </w:lvl>
    <w:lvl w:ilvl="8" w:tplc="0C090005" w:tentative="1">
      <w:start w:val="1"/>
      <w:numFmt w:val="bullet"/>
      <w:lvlText w:val=""/>
      <w:lvlJc w:val="left"/>
      <w:pPr>
        <w:ind w:left="7047" w:hanging="360"/>
      </w:pPr>
      <w:rPr>
        <w:rFonts w:ascii="Wingdings" w:hAnsi="Wingdings" w:hint="default"/>
      </w:rPr>
    </w:lvl>
  </w:abstractNum>
  <w:abstractNum w:abstractNumId="13">
    <w:nsid w:val="57411A39"/>
    <w:multiLevelType w:val="multilevel"/>
    <w:tmpl w:val="9CB2D54A"/>
    <w:numStyleLink w:val="HeadingsStyle"/>
  </w:abstractNum>
  <w:abstractNum w:abstractNumId="14">
    <w:nsid w:val="58BA331C"/>
    <w:multiLevelType w:val="multilevel"/>
    <w:tmpl w:val="9CB2D54A"/>
    <w:styleLink w:val="HeadingsStyle"/>
    <w:lvl w:ilvl="0">
      <w:start w:val="1"/>
      <w:numFmt w:val="decimal"/>
      <w:lvlText w:val="%1."/>
      <w:lvlJc w:val="left"/>
      <w:pPr>
        <w:ind w:left="567" w:hanging="567"/>
      </w:pPr>
      <w:rPr>
        <w:rFonts w:ascii="Arial" w:hAnsi="Arial" w:hint="default"/>
        <w:b/>
        <w:i w:val="0"/>
        <w:color w:val="auto"/>
        <w:sz w:val="20"/>
      </w:rPr>
    </w:lvl>
    <w:lvl w:ilvl="1">
      <w:start w:val="1"/>
      <w:numFmt w:val="decimal"/>
      <w:lvlText w:val="%1.%2"/>
      <w:lvlJc w:val="left"/>
      <w:pPr>
        <w:ind w:left="1134" w:hanging="567"/>
      </w:pPr>
      <w:rPr>
        <w:rFonts w:ascii="Arial" w:hAnsi="Arial" w:hint="default"/>
        <w:b/>
        <w:i w:val="0"/>
        <w:color w:val="auto"/>
        <w:sz w:val="20"/>
      </w:rPr>
    </w:lvl>
    <w:lvl w:ilvl="2">
      <w:start w:val="1"/>
      <w:numFmt w:val="decimal"/>
      <w:lvlText w:val="%1.%2.%3"/>
      <w:lvlJc w:val="left"/>
      <w:pPr>
        <w:ind w:left="1843" w:hanging="709"/>
      </w:pPr>
      <w:rPr>
        <w:rFonts w:ascii="Arial" w:hAnsi="Arial" w:hint="default"/>
        <w:b w:val="0"/>
        <w:i w:val="0"/>
        <w:color w:val="auto"/>
        <w:sz w:val="20"/>
      </w:rPr>
    </w:lvl>
    <w:lvl w:ilvl="3">
      <w:start w:val="1"/>
      <w:numFmt w:val="decimal"/>
      <w:lvlText w:val="(%4)"/>
      <w:lvlJc w:val="left"/>
      <w:pPr>
        <w:ind w:left="2880" w:hanging="720"/>
      </w:pPr>
      <w:rPr>
        <w:rFonts w:hint="default"/>
      </w:rPr>
    </w:lvl>
    <w:lvl w:ilvl="4">
      <w:start w:val="1"/>
      <w:numFmt w:val="lowerLetter"/>
      <w:lvlText w:val="(%5)"/>
      <w:lvlJc w:val="left"/>
      <w:pPr>
        <w:ind w:left="3600" w:hanging="720"/>
      </w:pPr>
      <w:rPr>
        <w:rFonts w:hint="default"/>
      </w:rPr>
    </w:lvl>
    <w:lvl w:ilvl="5">
      <w:start w:val="1"/>
      <w:numFmt w:val="lowerRoman"/>
      <w:lvlText w:val="(%6)"/>
      <w:lvlJc w:val="left"/>
      <w:pPr>
        <w:ind w:left="4320" w:hanging="720"/>
      </w:pPr>
      <w:rPr>
        <w:rFonts w:hint="default"/>
      </w:rPr>
    </w:lvl>
    <w:lvl w:ilvl="6">
      <w:start w:val="1"/>
      <w:numFmt w:val="decimal"/>
      <w:lvlText w:val="%7."/>
      <w:lvlJc w:val="left"/>
      <w:pPr>
        <w:ind w:left="5040" w:hanging="720"/>
      </w:pPr>
      <w:rPr>
        <w:rFonts w:hint="default"/>
      </w:rPr>
    </w:lvl>
    <w:lvl w:ilvl="7">
      <w:start w:val="1"/>
      <w:numFmt w:val="lowerLetter"/>
      <w:lvlText w:val="%8."/>
      <w:lvlJc w:val="left"/>
      <w:pPr>
        <w:ind w:left="5760" w:hanging="720"/>
      </w:pPr>
      <w:rPr>
        <w:rFonts w:hint="default"/>
      </w:rPr>
    </w:lvl>
    <w:lvl w:ilvl="8">
      <w:start w:val="1"/>
      <w:numFmt w:val="lowerRoman"/>
      <w:lvlText w:val="%9."/>
      <w:lvlJc w:val="left"/>
      <w:pPr>
        <w:ind w:left="6480" w:hanging="720"/>
      </w:pPr>
      <w:rPr>
        <w:rFonts w:hint="default"/>
      </w:rPr>
    </w:lvl>
  </w:abstractNum>
  <w:abstractNum w:abstractNumId="15">
    <w:nsid w:val="58BB3617"/>
    <w:multiLevelType w:val="multilevel"/>
    <w:tmpl w:val="0C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nsid w:val="5A9C4DA2"/>
    <w:multiLevelType w:val="multilevel"/>
    <w:tmpl w:val="0C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nsid w:val="6A494319"/>
    <w:multiLevelType w:val="hybridMultilevel"/>
    <w:tmpl w:val="CA1AC76E"/>
    <w:lvl w:ilvl="0" w:tplc="C2722BE2">
      <w:start w:val="1"/>
      <w:numFmt w:val="bullet"/>
      <w:pStyle w:val="BulletPoint2"/>
      <w:lvlText w:val="-"/>
      <w:lvlJc w:val="left"/>
      <w:pPr>
        <w:ind w:left="1854" w:hanging="360"/>
      </w:pPr>
      <w:rPr>
        <w:rFonts w:ascii="Courier New" w:hAnsi="Courier New" w:hint="default"/>
      </w:rPr>
    </w:lvl>
    <w:lvl w:ilvl="1" w:tplc="0C090003" w:tentative="1">
      <w:start w:val="1"/>
      <w:numFmt w:val="bullet"/>
      <w:lvlText w:val="o"/>
      <w:lvlJc w:val="left"/>
      <w:pPr>
        <w:ind w:left="2574" w:hanging="360"/>
      </w:pPr>
      <w:rPr>
        <w:rFonts w:ascii="Courier New" w:hAnsi="Courier New" w:cs="Courier New" w:hint="default"/>
      </w:rPr>
    </w:lvl>
    <w:lvl w:ilvl="2" w:tplc="0C090005" w:tentative="1">
      <w:start w:val="1"/>
      <w:numFmt w:val="bullet"/>
      <w:lvlText w:val=""/>
      <w:lvlJc w:val="left"/>
      <w:pPr>
        <w:ind w:left="3294" w:hanging="360"/>
      </w:pPr>
      <w:rPr>
        <w:rFonts w:ascii="Wingdings" w:hAnsi="Wingdings" w:hint="default"/>
      </w:rPr>
    </w:lvl>
    <w:lvl w:ilvl="3" w:tplc="0C090001" w:tentative="1">
      <w:start w:val="1"/>
      <w:numFmt w:val="bullet"/>
      <w:lvlText w:val=""/>
      <w:lvlJc w:val="left"/>
      <w:pPr>
        <w:ind w:left="4014" w:hanging="360"/>
      </w:pPr>
      <w:rPr>
        <w:rFonts w:ascii="Symbol" w:hAnsi="Symbol" w:hint="default"/>
      </w:rPr>
    </w:lvl>
    <w:lvl w:ilvl="4" w:tplc="0C090003" w:tentative="1">
      <w:start w:val="1"/>
      <w:numFmt w:val="bullet"/>
      <w:lvlText w:val="o"/>
      <w:lvlJc w:val="left"/>
      <w:pPr>
        <w:ind w:left="4734" w:hanging="360"/>
      </w:pPr>
      <w:rPr>
        <w:rFonts w:ascii="Courier New" w:hAnsi="Courier New" w:cs="Courier New" w:hint="default"/>
      </w:rPr>
    </w:lvl>
    <w:lvl w:ilvl="5" w:tplc="0C090005" w:tentative="1">
      <w:start w:val="1"/>
      <w:numFmt w:val="bullet"/>
      <w:lvlText w:val=""/>
      <w:lvlJc w:val="left"/>
      <w:pPr>
        <w:ind w:left="5454" w:hanging="360"/>
      </w:pPr>
      <w:rPr>
        <w:rFonts w:ascii="Wingdings" w:hAnsi="Wingdings" w:hint="default"/>
      </w:rPr>
    </w:lvl>
    <w:lvl w:ilvl="6" w:tplc="0C090001" w:tentative="1">
      <w:start w:val="1"/>
      <w:numFmt w:val="bullet"/>
      <w:lvlText w:val=""/>
      <w:lvlJc w:val="left"/>
      <w:pPr>
        <w:ind w:left="6174" w:hanging="360"/>
      </w:pPr>
      <w:rPr>
        <w:rFonts w:ascii="Symbol" w:hAnsi="Symbol" w:hint="default"/>
      </w:rPr>
    </w:lvl>
    <w:lvl w:ilvl="7" w:tplc="0C090003" w:tentative="1">
      <w:start w:val="1"/>
      <w:numFmt w:val="bullet"/>
      <w:lvlText w:val="o"/>
      <w:lvlJc w:val="left"/>
      <w:pPr>
        <w:ind w:left="6894" w:hanging="360"/>
      </w:pPr>
      <w:rPr>
        <w:rFonts w:ascii="Courier New" w:hAnsi="Courier New" w:cs="Courier New" w:hint="default"/>
      </w:rPr>
    </w:lvl>
    <w:lvl w:ilvl="8" w:tplc="0C090005" w:tentative="1">
      <w:start w:val="1"/>
      <w:numFmt w:val="bullet"/>
      <w:lvlText w:val=""/>
      <w:lvlJc w:val="left"/>
      <w:pPr>
        <w:ind w:left="7614" w:hanging="360"/>
      </w:pPr>
      <w:rPr>
        <w:rFonts w:ascii="Wingdings" w:hAnsi="Wingdings" w:hint="default"/>
      </w:rPr>
    </w:lvl>
  </w:abstractNum>
  <w:abstractNum w:abstractNumId="18">
    <w:nsid w:val="6C641991"/>
    <w:multiLevelType w:val="hybridMultilevel"/>
    <w:tmpl w:val="3B9E920E"/>
    <w:lvl w:ilvl="0" w:tplc="8F8EBC6E">
      <w:start w:val="1"/>
      <w:numFmt w:val="decimal"/>
      <w:lvlText w:val="1.%1"/>
      <w:lvlJc w:val="left"/>
      <w:pPr>
        <w:ind w:left="927" w:hanging="360"/>
      </w:pPr>
      <w:rPr>
        <w:rFonts w:ascii="Arial" w:hAnsi="Arial" w:hint="default"/>
        <w:b w:val="0"/>
        <w:i w:val="0"/>
        <w:sz w:val="20"/>
      </w:rPr>
    </w:lvl>
    <w:lvl w:ilvl="1" w:tplc="0C090019">
      <w:start w:val="1"/>
      <w:numFmt w:val="lowerLetter"/>
      <w:lvlText w:val="%2."/>
      <w:lvlJc w:val="left"/>
      <w:pPr>
        <w:ind w:left="2007" w:hanging="360"/>
      </w:pPr>
    </w:lvl>
    <w:lvl w:ilvl="2" w:tplc="0C09001B" w:tentative="1">
      <w:start w:val="1"/>
      <w:numFmt w:val="lowerRoman"/>
      <w:lvlText w:val="%3."/>
      <w:lvlJc w:val="right"/>
      <w:pPr>
        <w:ind w:left="2727" w:hanging="180"/>
      </w:pPr>
    </w:lvl>
    <w:lvl w:ilvl="3" w:tplc="0C09000F" w:tentative="1">
      <w:start w:val="1"/>
      <w:numFmt w:val="decimal"/>
      <w:lvlText w:val="%4."/>
      <w:lvlJc w:val="left"/>
      <w:pPr>
        <w:ind w:left="3447" w:hanging="360"/>
      </w:pPr>
    </w:lvl>
    <w:lvl w:ilvl="4" w:tplc="0C090019" w:tentative="1">
      <w:start w:val="1"/>
      <w:numFmt w:val="lowerLetter"/>
      <w:lvlText w:val="%5."/>
      <w:lvlJc w:val="left"/>
      <w:pPr>
        <w:ind w:left="4167" w:hanging="360"/>
      </w:pPr>
    </w:lvl>
    <w:lvl w:ilvl="5" w:tplc="0C09001B" w:tentative="1">
      <w:start w:val="1"/>
      <w:numFmt w:val="lowerRoman"/>
      <w:lvlText w:val="%6."/>
      <w:lvlJc w:val="right"/>
      <w:pPr>
        <w:ind w:left="4887" w:hanging="180"/>
      </w:pPr>
    </w:lvl>
    <w:lvl w:ilvl="6" w:tplc="0C09000F" w:tentative="1">
      <w:start w:val="1"/>
      <w:numFmt w:val="decimal"/>
      <w:lvlText w:val="%7."/>
      <w:lvlJc w:val="left"/>
      <w:pPr>
        <w:ind w:left="5607" w:hanging="360"/>
      </w:pPr>
    </w:lvl>
    <w:lvl w:ilvl="7" w:tplc="0C090019" w:tentative="1">
      <w:start w:val="1"/>
      <w:numFmt w:val="lowerLetter"/>
      <w:lvlText w:val="%8."/>
      <w:lvlJc w:val="left"/>
      <w:pPr>
        <w:ind w:left="6327" w:hanging="360"/>
      </w:pPr>
    </w:lvl>
    <w:lvl w:ilvl="8" w:tplc="0C09001B" w:tentative="1">
      <w:start w:val="1"/>
      <w:numFmt w:val="lowerRoman"/>
      <w:lvlText w:val="%9."/>
      <w:lvlJc w:val="right"/>
      <w:pPr>
        <w:ind w:left="7047" w:hanging="180"/>
      </w:pPr>
    </w:lvl>
  </w:abstractNum>
  <w:abstractNum w:abstractNumId="19">
    <w:nsid w:val="7E6958CA"/>
    <w:multiLevelType w:val="hybridMultilevel"/>
    <w:tmpl w:val="0404704E"/>
    <w:lvl w:ilvl="0" w:tplc="0C090001">
      <w:start w:val="1"/>
      <w:numFmt w:val="bullet"/>
      <w:lvlText w:val=""/>
      <w:lvlJc w:val="left"/>
      <w:pPr>
        <w:ind w:left="1287" w:hanging="360"/>
      </w:pPr>
      <w:rPr>
        <w:rFonts w:ascii="Symbol" w:hAnsi="Symbol" w:hint="default"/>
      </w:rPr>
    </w:lvl>
    <w:lvl w:ilvl="1" w:tplc="0C090003" w:tentative="1">
      <w:start w:val="1"/>
      <w:numFmt w:val="bullet"/>
      <w:lvlText w:val="o"/>
      <w:lvlJc w:val="left"/>
      <w:pPr>
        <w:ind w:left="2007" w:hanging="360"/>
      </w:pPr>
      <w:rPr>
        <w:rFonts w:ascii="Courier New" w:hAnsi="Courier New" w:cs="Courier New" w:hint="default"/>
      </w:rPr>
    </w:lvl>
    <w:lvl w:ilvl="2" w:tplc="0C090005" w:tentative="1">
      <w:start w:val="1"/>
      <w:numFmt w:val="bullet"/>
      <w:lvlText w:val=""/>
      <w:lvlJc w:val="left"/>
      <w:pPr>
        <w:ind w:left="2727" w:hanging="360"/>
      </w:pPr>
      <w:rPr>
        <w:rFonts w:ascii="Wingdings" w:hAnsi="Wingdings" w:hint="default"/>
      </w:rPr>
    </w:lvl>
    <w:lvl w:ilvl="3" w:tplc="0C090001" w:tentative="1">
      <w:start w:val="1"/>
      <w:numFmt w:val="bullet"/>
      <w:lvlText w:val=""/>
      <w:lvlJc w:val="left"/>
      <w:pPr>
        <w:ind w:left="3447" w:hanging="360"/>
      </w:pPr>
      <w:rPr>
        <w:rFonts w:ascii="Symbol" w:hAnsi="Symbol" w:hint="default"/>
      </w:rPr>
    </w:lvl>
    <w:lvl w:ilvl="4" w:tplc="0C090003" w:tentative="1">
      <w:start w:val="1"/>
      <w:numFmt w:val="bullet"/>
      <w:lvlText w:val="o"/>
      <w:lvlJc w:val="left"/>
      <w:pPr>
        <w:ind w:left="4167" w:hanging="360"/>
      </w:pPr>
      <w:rPr>
        <w:rFonts w:ascii="Courier New" w:hAnsi="Courier New" w:cs="Courier New" w:hint="default"/>
      </w:rPr>
    </w:lvl>
    <w:lvl w:ilvl="5" w:tplc="0C090005" w:tentative="1">
      <w:start w:val="1"/>
      <w:numFmt w:val="bullet"/>
      <w:lvlText w:val=""/>
      <w:lvlJc w:val="left"/>
      <w:pPr>
        <w:ind w:left="4887" w:hanging="360"/>
      </w:pPr>
      <w:rPr>
        <w:rFonts w:ascii="Wingdings" w:hAnsi="Wingdings" w:hint="default"/>
      </w:rPr>
    </w:lvl>
    <w:lvl w:ilvl="6" w:tplc="0C090001" w:tentative="1">
      <w:start w:val="1"/>
      <w:numFmt w:val="bullet"/>
      <w:lvlText w:val=""/>
      <w:lvlJc w:val="left"/>
      <w:pPr>
        <w:ind w:left="5607" w:hanging="360"/>
      </w:pPr>
      <w:rPr>
        <w:rFonts w:ascii="Symbol" w:hAnsi="Symbol" w:hint="default"/>
      </w:rPr>
    </w:lvl>
    <w:lvl w:ilvl="7" w:tplc="0C090003" w:tentative="1">
      <w:start w:val="1"/>
      <w:numFmt w:val="bullet"/>
      <w:lvlText w:val="o"/>
      <w:lvlJc w:val="left"/>
      <w:pPr>
        <w:ind w:left="6327" w:hanging="360"/>
      </w:pPr>
      <w:rPr>
        <w:rFonts w:ascii="Courier New" w:hAnsi="Courier New" w:cs="Courier New" w:hint="default"/>
      </w:rPr>
    </w:lvl>
    <w:lvl w:ilvl="8" w:tplc="0C090005" w:tentative="1">
      <w:start w:val="1"/>
      <w:numFmt w:val="bullet"/>
      <w:lvlText w:val=""/>
      <w:lvlJc w:val="left"/>
      <w:pPr>
        <w:ind w:left="7047" w:hanging="360"/>
      </w:pPr>
      <w:rPr>
        <w:rFonts w:ascii="Wingdings" w:hAnsi="Wingdings" w:hint="default"/>
      </w:rPr>
    </w:lvl>
  </w:abstractNum>
  <w:num w:numId="1">
    <w:abstractNumId w:val="4"/>
  </w:num>
  <w:num w:numId="2">
    <w:abstractNumId w:val="18"/>
  </w:num>
  <w:num w:numId="3">
    <w:abstractNumId w:val="8"/>
  </w:num>
  <w:num w:numId="4">
    <w:abstractNumId w:val="11"/>
  </w:num>
  <w:num w:numId="5">
    <w:abstractNumId w:val="1"/>
  </w:num>
  <w:num w:numId="6">
    <w:abstractNumId w:val="0"/>
  </w:num>
  <w:num w:numId="7">
    <w:abstractNumId w:val="6"/>
  </w:num>
  <w:num w:numId="8">
    <w:abstractNumId w:val="15"/>
  </w:num>
  <w:num w:numId="9">
    <w:abstractNumId w:val="17"/>
  </w:num>
  <w:num w:numId="10">
    <w:abstractNumId w:val="16"/>
  </w:num>
  <w:num w:numId="11">
    <w:abstractNumId w:val="3"/>
  </w:num>
  <w:num w:numId="12">
    <w:abstractNumId w:val="9"/>
  </w:num>
  <w:num w:numId="13">
    <w:abstractNumId w:val="14"/>
  </w:num>
  <w:num w:numId="1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3"/>
  </w:num>
  <w:num w:numId="16">
    <w:abstractNumId w:val="2"/>
  </w:num>
  <w:num w:numId="17">
    <w:abstractNumId w:val="12"/>
  </w:num>
  <w:num w:numId="18">
    <w:abstractNumId w:val="19"/>
  </w:num>
  <w:num w:numId="19">
    <w:abstractNumId w:val="10"/>
  </w:num>
  <w:num w:numId="20">
    <w:abstractNumId w:val="2"/>
    <w:lvlOverride w:ilvl="0">
      <w:startOverride w:val="5"/>
    </w:lvlOverride>
    <w:lvlOverride w:ilvl="1">
      <w:startOverride w:val="2"/>
    </w:lvlOverride>
    <w:lvlOverride w:ilvl="2">
      <w:startOverride w:val="5"/>
    </w:lvlOverride>
  </w:num>
  <w:num w:numId="21">
    <w:abstractNumId w:val="5"/>
  </w:num>
  <w:num w:numId="22">
    <w:abstractNumId w:val="8"/>
  </w:num>
  <w:num w:numId="2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20"/>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05622"/>
    <w:rsid w:val="00035B76"/>
    <w:rsid w:val="00053F21"/>
    <w:rsid w:val="000C15FD"/>
    <w:rsid w:val="000D3B9E"/>
    <w:rsid w:val="000E1844"/>
    <w:rsid w:val="000E5572"/>
    <w:rsid w:val="000F30E2"/>
    <w:rsid w:val="000F6158"/>
    <w:rsid w:val="001009DC"/>
    <w:rsid w:val="00112D89"/>
    <w:rsid w:val="001350A5"/>
    <w:rsid w:val="00155797"/>
    <w:rsid w:val="001615E7"/>
    <w:rsid w:val="00164D9C"/>
    <w:rsid w:val="001900B8"/>
    <w:rsid w:val="001C05C4"/>
    <w:rsid w:val="001C4ACC"/>
    <w:rsid w:val="001F0D72"/>
    <w:rsid w:val="001F67EE"/>
    <w:rsid w:val="00205622"/>
    <w:rsid w:val="00207EED"/>
    <w:rsid w:val="00230056"/>
    <w:rsid w:val="00232104"/>
    <w:rsid w:val="00234845"/>
    <w:rsid w:val="00261594"/>
    <w:rsid w:val="00267974"/>
    <w:rsid w:val="00274B66"/>
    <w:rsid w:val="002776A6"/>
    <w:rsid w:val="002E08A7"/>
    <w:rsid w:val="002E6AF0"/>
    <w:rsid w:val="00301D22"/>
    <w:rsid w:val="00371D04"/>
    <w:rsid w:val="003751C5"/>
    <w:rsid w:val="00383539"/>
    <w:rsid w:val="0039377F"/>
    <w:rsid w:val="003A5841"/>
    <w:rsid w:val="003A7076"/>
    <w:rsid w:val="00455794"/>
    <w:rsid w:val="004A6791"/>
    <w:rsid w:val="004A7570"/>
    <w:rsid w:val="004B1C26"/>
    <w:rsid w:val="004D0064"/>
    <w:rsid w:val="0053022D"/>
    <w:rsid w:val="005312A5"/>
    <w:rsid w:val="00532859"/>
    <w:rsid w:val="00536910"/>
    <w:rsid w:val="00545179"/>
    <w:rsid w:val="0057090E"/>
    <w:rsid w:val="005B348B"/>
    <w:rsid w:val="005D304D"/>
    <w:rsid w:val="006132CB"/>
    <w:rsid w:val="0064383C"/>
    <w:rsid w:val="00652598"/>
    <w:rsid w:val="00680B55"/>
    <w:rsid w:val="006D1307"/>
    <w:rsid w:val="006F6673"/>
    <w:rsid w:val="0072631F"/>
    <w:rsid w:val="00733B39"/>
    <w:rsid w:val="00737712"/>
    <w:rsid w:val="007419E3"/>
    <w:rsid w:val="0074793A"/>
    <w:rsid w:val="00756F8D"/>
    <w:rsid w:val="00771BCA"/>
    <w:rsid w:val="00785088"/>
    <w:rsid w:val="007C5036"/>
    <w:rsid w:val="007E4442"/>
    <w:rsid w:val="007E6C9D"/>
    <w:rsid w:val="007F3584"/>
    <w:rsid w:val="008143FF"/>
    <w:rsid w:val="00833B15"/>
    <w:rsid w:val="00845FA1"/>
    <w:rsid w:val="00872C7E"/>
    <w:rsid w:val="00876C4D"/>
    <w:rsid w:val="008939EA"/>
    <w:rsid w:val="008A151E"/>
    <w:rsid w:val="008D302A"/>
    <w:rsid w:val="008E04B0"/>
    <w:rsid w:val="008E3754"/>
    <w:rsid w:val="00901B24"/>
    <w:rsid w:val="00915597"/>
    <w:rsid w:val="00951F6E"/>
    <w:rsid w:val="009A54CB"/>
    <w:rsid w:val="009D2B1E"/>
    <w:rsid w:val="009E171D"/>
    <w:rsid w:val="009F354E"/>
    <w:rsid w:val="00A1477A"/>
    <w:rsid w:val="00A34A10"/>
    <w:rsid w:val="00A418D3"/>
    <w:rsid w:val="00A45F1A"/>
    <w:rsid w:val="00A51C54"/>
    <w:rsid w:val="00A646A5"/>
    <w:rsid w:val="00AA7FB5"/>
    <w:rsid w:val="00AD385A"/>
    <w:rsid w:val="00AD47A3"/>
    <w:rsid w:val="00AD697F"/>
    <w:rsid w:val="00AE27CA"/>
    <w:rsid w:val="00B34DE6"/>
    <w:rsid w:val="00B618DF"/>
    <w:rsid w:val="00BA1AC7"/>
    <w:rsid w:val="00BA73D7"/>
    <w:rsid w:val="00BE0963"/>
    <w:rsid w:val="00BE7756"/>
    <w:rsid w:val="00BF18F6"/>
    <w:rsid w:val="00C0421C"/>
    <w:rsid w:val="00C20D82"/>
    <w:rsid w:val="00C36E61"/>
    <w:rsid w:val="00C37C16"/>
    <w:rsid w:val="00C6385D"/>
    <w:rsid w:val="00C71C81"/>
    <w:rsid w:val="00CA47A0"/>
    <w:rsid w:val="00CD2B63"/>
    <w:rsid w:val="00D148B5"/>
    <w:rsid w:val="00D223D2"/>
    <w:rsid w:val="00D43C64"/>
    <w:rsid w:val="00D46AC7"/>
    <w:rsid w:val="00D55B0C"/>
    <w:rsid w:val="00D86F46"/>
    <w:rsid w:val="00D94505"/>
    <w:rsid w:val="00DD3776"/>
    <w:rsid w:val="00DD5395"/>
    <w:rsid w:val="00DD7923"/>
    <w:rsid w:val="00E04F66"/>
    <w:rsid w:val="00E54CCF"/>
    <w:rsid w:val="00E8494C"/>
    <w:rsid w:val="00E964B5"/>
    <w:rsid w:val="00EE3F6B"/>
    <w:rsid w:val="00EE7071"/>
    <w:rsid w:val="00EF5530"/>
    <w:rsid w:val="00F048C7"/>
    <w:rsid w:val="00F07AD5"/>
    <w:rsid w:val="00F2571E"/>
    <w:rsid w:val="00F31C1C"/>
    <w:rsid w:val="00F52EE1"/>
    <w:rsid w:val="00F7188B"/>
    <w:rsid w:val="00F90114"/>
    <w:rsid w:val="00F92C33"/>
    <w:rsid w:val="00F95DF1"/>
    <w:rsid w:val="00FA4AC0"/>
    <w:rsid w:val="00FB6D5C"/>
    <w:rsid w:val="00FC02AF"/>
    <w:rsid w:val="00FD37FF"/>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15BE98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Closing" w:uiPriority="0"/>
    <w:lsdException w:name="Default Paragraph Font" w:uiPriority="1"/>
    <w:lsdException w:name="Subtitle" w:semiHidden="0" w:uiPriority="11" w:unhideWhenUsed="0"/>
    <w:lsdException w:name="Body Text First Indent" w:uiPriority="0"/>
    <w:lsdException w:name="Strong" w:semiHidden="0" w:uiPriority="22" w:unhideWhenUsed="0"/>
    <w:lsdException w:name="Emphasis" w:semiHidden="0" w:uiPriority="20" w:unhideWhenUsed="0"/>
    <w:lsdException w:name="E-mail Signature" w:uiPriority="0"/>
    <w:lsdException w:name="Table Grid" w:uiPriority="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536910"/>
    <w:pPr>
      <w:spacing w:after="0" w:line="240" w:lineRule="auto"/>
    </w:pPr>
    <w:rPr>
      <w:rFonts w:ascii="Arial" w:hAnsi="Arial"/>
      <w:sz w:val="20"/>
    </w:rPr>
  </w:style>
  <w:style w:type="paragraph" w:styleId="Heading1">
    <w:name w:val="heading 1"/>
    <w:next w:val="BodyText1"/>
    <w:link w:val="Heading1Char"/>
    <w:uiPriority w:val="9"/>
    <w:qFormat/>
    <w:rsid w:val="00C20D82"/>
    <w:pPr>
      <w:keepNext/>
      <w:keepLines/>
      <w:numPr>
        <w:numId w:val="16"/>
      </w:numPr>
      <w:spacing w:after="240" w:line="240" w:lineRule="auto"/>
      <w:outlineLvl w:val="0"/>
    </w:pPr>
    <w:rPr>
      <w:rFonts w:ascii="Arial" w:eastAsiaTheme="majorEastAsia" w:hAnsi="Arial" w:cstheme="majorBidi"/>
      <w:b/>
      <w:bCs/>
      <w:color w:val="333333" w:themeColor="text1"/>
      <w:sz w:val="20"/>
      <w:szCs w:val="28"/>
    </w:rPr>
  </w:style>
  <w:style w:type="paragraph" w:styleId="Heading2">
    <w:name w:val="heading 2"/>
    <w:basedOn w:val="Heading1"/>
    <w:next w:val="BodyText1"/>
    <w:link w:val="Heading2Char"/>
    <w:uiPriority w:val="9"/>
    <w:unhideWhenUsed/>
    <w:qFormat/>
    <w:rsid w:val="00F31C1C"/>
    <w:pPr>
      <w:numPr>
        <w:ilvl w:val="1"/>
      </w:numPr>
      <w:outlineLvl w:val="1"/>
    </w:pPr>
    <w:rPr>
      <w:bCs w:val="0"/>
      <w:color w:val="auto"/>
      <w:szCs w:val="26"/>
    </w:rPr>
  </w:style>
  <w:style w:type="paragraph" w:styleId="Heading3">
    <w:name w:val="heading 3"/>
    <w:basedOn w:val="Heading2"/>
    <w:next w:val="BodyText1"/>
    <w:link w:val="Heading3Char"/>
    <w:uiPriority w:val="9"/>
    <w:unhideWhenUsed/>
    <w:qFormat/>
    <w:rsid w:val="0057090E"/>
    <w:pPr>
      <w:numPr>
        <w:ilvl w:val="2"/>
      </w:numPr>
      <w:outlineLvl w:val="2"/>
    </w:pPr>
    <w:rPr>
      <w:bCs/>
    </w:rPr>
  </w:style>
  <w:style w:type="paragraph" w:styleId="Heading6">
    <w:name w:val="heading 6"/>
    <w:basedOn w:val="Normal"/>
    <w:next w:val="Normal"/>
    <w:link w:val="Heading6Char"/>
    <w:uiPriority w:val="9"/>
    <w:semiHidden/>
    <w:unhideWhenUsed/>
    <w:qFormat/>
    <w:rsid w:val="00207EED"/>
    <w:pPr>
      <w:keepNext/>
      <w:keepLines/>
      <w:spacing w:before="40"/>
      <w:outlineLvl w:val="5"/>
    </w:pPr>
    <w:rPr>
      <w:rFonts w:asciiTheme="majorHAnsi" w:eastAsiaTheme="majorEastAsia" w:hAnsiTheme="majorHAnsi" w:cstheme="majorBidi"/>
      <w:color w:val="1D3F6B"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371D04"/>
    <w:rPr>
      <w:rFonts w:ascii="Tahoma" w:hAnsi="Tahoma" w:cs="Tahoma"/>
      <w:sz w:val="16"/>
      <w:szCs w:val="16"/>
    </w:rPr>
  </w:style>
  <w:style w:type="character" w:customStyle="1" w:styleId="BalloonTextChar">
    <w:name w:val="Balloon Text Char"/>
    <w:basedOn w:val="DefaultParagraphFont"/>
    <w:link w:val="BalloonText"/>
    <w:uiPriority w:val="99"/>
    <w:semiHidden/>
    <w:rsid w:val="00371D04"/>
    <w:rPr>
      <w:rFonts w:ascii="Tahoma" w:hAnsi="Tahoma" w:cs="Tahoma"/>
      <w:sz w:val="16"/>
      <w:szCs w:val="16"/>
    </w:rPr>
  </w:style>
  <w:style w:type="paragraph" w:styleId="Header">
    <w:name w:val="header"/>
    <w:basedOn w:val="Normal"/>
    <w:link w:val="HeaderChar"/>
    <w:unhideWhenUsed/>
    <w:rsid w:val="00371D04"/>
    <w:pPr>
      <w:tabs>
        <w:tab w:val="center" w:pos="4513"/>
        <w:tab w:val="right" w:pos="9026"/>
      </w:tabs>
    </w:pPr>
  </w:style>
  <w:style w:type="character" w:customStyle="1" w:styleId="HeaderChar">
    <w:name w:val="Header Char"/>
    <w:basedOn w:val="DefaultParagraphFont"/>
    <w:link w:val="Header"/>
    <w:uiPriority w:val="99"/>
    <w:rsid w:val="00371D04"/>
  </w:style>
  <w:style w:type="paragraph" w:styleId="Footer">
    <w:name w:val="footer"/>
    <w:basedOn w:val="Normal"/>
    <w:link w:val="FooterChar"/>
    <w:uiPriority w:val="99"/>
    <w:unhideWhenUsed/>
    <w:rsid w:val="00371D04"/>
    <w:pPr>
      <w:tabs>
        <w:tab w:val="center" w:pos="4513"/>
        <w:tab w:val="right" w:pos="9026"/>
      </w:tabs>
    </w:pPr>
  </w:style>
  <w:style w:type="character" w:customStyle="1" w:styleId="FooterChar">
    <w:name w:val="Footer Char"/>
    <w:basedOn w:val="DefaultParagraphFont"/>
    <w:link w:val="Footer"/>
    <w:uiPriority w:val="99"/>
    <w:rsid w:val="00371D04"/>
  </w:style>
  <w:style w:type="table" w:styleId="TableGrid">
    <w:name w:val="Table Grid"/>
    <w:basedOn w:val="TableNormal"/>
    <w:rsid w:val="00845FA1"/>
    <w:pPr>
      <w:spacing w:after="0" w:line="240" w:lineRule="auto"/>
      <w:jc w:val="both"/>
    </w:pPr>
    <w:rPr>
      <w:rFonts w:ascii="Times New Roman" w:eastAsia="Times New Roman" w:hAnsi="Times New Roman" w:cs="Times New Roman"/>
      <w:sz w:val="20"/>
      <w:szCs w:val="20"/>
      <w:lang w:eastAsia="en-A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C20D82"/>
    <w:rPr>
      <w:rFonts w:ascii="Arial" w:eastAsiaTheme="majorEastAsia" w:hAnsi="Arial" w:cstheme="majorBidi"/>
      <w:b/>
      <w:bCs/>
      <w:color w:val="333333" w:themeColor="text1"/>
      <w:sz w:val="20"/>
      <w:szCs w:val="28"/>
    </w:rPr>
  </w:style>
  <w:style w:type="paragraph" w:styleId="NoSpacing">
    <w:name w:val="No Spacing"/>
    <w:uiPriority w:val="1"/>
    <w:rsid w:val="004B1C26"/>
    <w:pPr>
      <w:spacing w:after="0" w:line="240" w:lineRule="auto"/>
    </w:pPr>
  </w:style>
  <w:style w:type="paragraph" w:customStyle="1" w:styleId="BodyText1">
    <w:name w:val="Body Text 1"/>
    <w:basedOn w:val="NoSpacing"/>
    <w:qFormat/>
    <w:rsid w:val="00C20D82"/>
    <w:pPr>
      <w:spacing w:after="240"/>
      <w:ind w:left="567"/>
      <w:jc w:val="both"/>
    </w:pPr>
    <w:rPr>
      <w:rFonts w:ascii="Arial" w:hAnsi="Arial"/>
      <w:sz w:val="20"/>
    </w:rPr>
  </w:style>
  <w:style w:type="character" w:customStyle="1" w:styleId="Heading2Char">
    <w:name w:val="Heading 2 Char"/>
    <w:basedOn w:val="DefaultParagraphFont"/>
    <w:link w:val="Heading2"/>
    <w:uiPriority w:val="9"/>
    <w:rsid w:val="00F31C1C"/>
    <w:rPr>
      <w:rFonts w:ascii="Arial" w:eastAsiaTheme="majorEastAsia" w:hAnsi="Arial" w:cstheme="majorBidi"/>
      <w:b/>
      <w:sz w:val="20"/>
      <w:szCs w:val="26"/>
    </w:rPr>
  </w:style>
  <w:style w:type="paragraph" w:customStyle="1" w:styleId="BodyTextL2">
    <w:name w:val="Body Text L2"/>
    <w:basedOn w:val="Heading2"/>
    <w:rsid w:val="00C20D82"/>
    <w:pPr>
      <w:numPr>
        <w:ilvl w:val="0"/>
        <w:numId w:val="0"/>
      </w:numPr>
      <w:tabs>
        <w:tab w:val="left" w:pos="1134"/>
      </w:tabs>
      <w:ind w:left="1134"/>
      <w:jc w:val="both"/>
    </w:pPr>
  </w:style>
  <w:style w:type="paragraph" w:customStyle="1" w:styleId="StyleHeading3">
    <w:name w:val="Style Heading 3 +"/>
    <w:basedOn w:val="Heading3"/>
    <w:rsid w:val="004B1C26"/>
    <w:pPr>
      <w:keepNext w:val="0"/>
      <w:keepLines w:val="0"/>
      <w:jc w:val="both"/>
    </w:pPr>
    <w:rPr>
      <w:rFonts w:ascii="Times New Roman" w:eastAsia="Times New Roman" w:hAnsi="Times New Roman" w:cs="Times New Roman"/>
      <w:sz w:val="24"/>
      <w:szCs w:val="20"/>
    </w:rPr>
  </w:style>
  <w:style w:type="character" w:customStyle="1" w:styleId="Heading3Char">
    <w:name w:val="Heading 3 Char"/>
    <w:basedOn w:val="DefaultParagraphFont"/>
    <w:link w:val="Heading3"/>
    <w:uiPriority w:val="9"/>
    <w:rsid w:val="0057090E"/>
    <w:rPr>
      <w:rFonts w:ascii="Arial" w:eastAsiaTheme="majorEastAsia" w:hAnsi="Arial" w:cstheme="majorBidi"/>
      <w:bCs/>
      <w:sz w:val="20"/>
      <w:szCs w:val="26"/>
    </w:rPr>
  </w:style>
  <w:style w:type="paragraph" w:customStyle="1" w:styleId="BulletPoint1">
    <w:name w:val="Bullet Point 1"/>
    <w:basedOn w:val="Normal"/>
    <w:qFormat/>
    <w:rsid w:val="00C20D82"/>
    <w:pPr>
      <w:numPr>
        <w:numId w:val="3"/>
      </w:numPr>
      <w:spacing w:after="240"/>
    </w:pPr>
    <w:rPr>
      <w:rFonts w:cs="Arial"/>
      <w:szCs w:val="20"/>
    </w:rPr>
  </w:style>
  <w:style w:type="paragraph" w:styleId="ListParagraph">
    <w:name w:val="List Paragraph"/>
    <w:basedOn w:val="Normal"/>
    <w:uiPriority w:val="1"/>
    <w:qFormat/>
    <w:rsid w:val="00C36E61"/>
    <w:pPr>
      <w:ind w:left="720"/>
      <w:contextualSpacing/>
    </w:pPr>
  </w:style>
  <w:style w:type="paragraph" w:styleId="Title">
    <w:name w:val="Title"/>
    <w:basedOn w:val="Normal"/>
    <w:next w:val="Normal"/>
    <w:link w:val="TitleChar"/>
    <w:uiPriority w:val="10"/>
    <w:qFormat/>
    <w:rsid w:val="00C36E61"/>
    <w:pPr>
      <w:pBdr>
        <w:bottom w:val="single" w:sz="8" w:space="4" w:color="4681CD" w:themeColor="accent1"/>
      </w:pBdr>
      <w:spacing w:after="300"/>
      <w:contextualSpacing/>
    </w:pPr>
    <w:rPr>
      <w:rFonts w:asciiTheme="majorHAnsi" w:eastAsiaTheme="majorEastAsia" w:hAnsiTheme="majorHAnsi" w:cstheme="majorBidi"/>
      <w:color w:val="374F7C" w:themeColor="text2" w:themeShade="BF"/>
      <w:spacing w:val="5"/>
      <w:kern w:val="28"/>
      <w:sz w:val="52"/>
      <w:szCs w:val="52"/>
    </w:rPr>
  </w:style>
  <w:style w:type="character" w:customStyle="1" w:styleId="TitleChar">
    <w:name w:val="Title Char"/>
    <w:basedOn w:val="DefaultParagraphFont"/>
    <w:link w:val="Title"/>
    <w:uiPriority w:val="10"/>
    <w:rsid w:val="00C36E61"/>
    <w:rPr>
      <w:rFonts w:asciiTheme="majorHAnsi" w:eastAsiaTheme="majorEastAsia" w:hAnsiTheme="majorHAnsi" w:cstheme="majorBidi"/>
      <w:color w:val="374F7C" w:themeColor="text2" w:themeShade="BF"/>
      <w:spacing w:val="5"/>
      <w:kern w:val="28"/>
      <w:sz w:val="52"/>
      <w:szCs w:val="52"/>
    </w:rPr>
  </w:style>
  <w:style w:type="paragraph" w:customStyle="1" w:styleId="AlphaBullet">
    <w:name w:val="Alpha Bullet"/>
    <w:basedOn w:val="Title"/>
    <w:qFormat/>
    <w:rsid w:val="00C20D82"/>
    <w:pPr>
      <w:numPr>
        <w:numId w:val="6"/>
      </w:numPr>
      <w:pBdr>
        <w:bottom w:val="none" w:sz="0" w:space="0" w:color="auto"/>
      </w:pBdr>
      <w:spacing w:after="240"/>
      <w:ind w:left="1134" w:hanging="567"/>
      <w:contextualSpacing w:val="0"/>
    </w:pPr>
    <w:rPr>
      <w:rFonts w:ascii="Arial" w:hAnsi="Arial"/>
      <w:color w:val="auto"/>
      <w:sz w:val="20"/>
    </w:rPr>
  </w:style>
  <w:style w:type="paragraph" w:customStyle="1" w:styleId="BulletPoint2">
    <w:name w:val="Bullet Point 2"/>
    <w:basedOn w:val="BulletPoint1"/>
    <w:qFormat/>
    <w:rsid w:val="00C20D82"/>
    <w:pPr>
      <w:numPr>
        <w:numId w:val="9"/>
      </w:numPr>
      <w:ind w:left="1701" w:hanging="567"/>
    </w:pPr>
  </w:style>
  <w:style w:type="numbering" w:customStyle="1" w:styleId="HeadingsStyle">
    <w:name w:val="Headings Style"/>
    <w:uiPriority w:val="99"/>
    <w:rsid w:val="00C20D82"/>
    <w:pPr>
      <w:numPr>
        <w:numId w:val="13"/>
      </w:numPr>
    </w:pPr>
  </w:style>
  <w:style w:type="paragraph" w:customStyle="1" w:styleId="BodyTextL3">
    <w:name w:val="Body Text L3"/>
    <w:basedOn w:val="Heading3"/>
    <w:qFormat/>
    <w:rsid w:val="00C20D82"/>
    <w:pPr>
      <w:numPr>
        <w:ilvl w:val="0"/>
        <w:numId w:val="0"/>
      </w:numPr>
      <w:ind w:left="1843"/>
    </w:pPr>
  </w:style>
  <w:style w:type="paragraph" w:customStyle="1" w:styleId="dateandaddress">
    <w:name w:val=".date and address"/>
    <w:basedOn w:val="Normal"/>
    <w:next w:val="Normal"/>
    <w:rsid w:val="001F67EE"/>
    <w:rPr>
      <w:rFonts w:eastAsia="Times New Roman" w:cs="Times New Roman"/>
      <w:sz w:val="18"/>
      <w:lang w:bidi="en-US"/>
    </w:rPr>
  </w:style>
  <w:style w:type="paragraph" w:customStyle="1" w:styleId="Default">
    <w:name w:val="Default"/>
    <w:basedOn w:val="Normal"/>
    <w:rsid w:val="004A6791"/>
    <w:pPr>
      <w:autoSpaceDE w:val="0"/>
      <w:autoSpaceDN w:val="0"/>
    </w:pPr>
    <w:rPr>
      <w:rFonts w:ascii="Cambria" w:hAnsi="Cambria" w:cs="Calibri"/>
      <w:color w:val="000000"/>
      <w:sz w:val="24"/>
      <w:szCs w:val="24"/>
      <w:lang w:eastAsia="en-AU"/>
    </w:rPr>
  </w:style>
  <w:style w:type="paragraph" w:styleId="BodyText">
    <w:name w:val="Body Text"/>
    <w:basedOn w:val="Normal"/>
    <w:link w:val="BodyTextChar"/>
    <w:uiPriority w:val="99"/>
    <w:semiHidden/>
    <w:unhideWhenUsed/>
    <w:rsid w:val="002E6AF0"/>
    <w:pPr>
      <w:spacing w:after="120"/>
    </w:pPr>
  </w:style>
  <w:style w:type="character" w:customStyle="1" w:styleId="BodyTextChar">
    <w:name w:val="Body Text Char"/>
    <w:basedOn w:val="DefaultParagraphFont"/>
    <w:link w:val="BodyText"/>
    <w:uiPriority w:val="99"/>
    <w:semiHidden/>
    <w:rsid w:val="002E6AF0"/>
    <w:rPr>
      <w:rFonts w:ascii="Arial" w:hAnsi="Arial"/>
      <w:sz w:val="20"/>
    </w:rPr>
  </w:style>
  <w:style w:type="paragraph" w:styleId="BodyTextFirstIndent">
    <w:name w:val="Body Text First Indent"/>
    <w:basedOn w:val="BodyText"/>
    <w:link w:val="BodyTextFirstIndentChar"/>
    <w:rsid w:val="002E6AF0"/>
    <w:pPr>
      <w:ind w:firstLine="432"/>
    </w:pPr>
    <w:rPr>
      <w:rFonts w:ascii="Times New Roman" w:eastAsia="Times New Roman" w:hAnsi="Times New Roman" w:cs="Times New Roman"/>
      <w:sz w:val="24"/>
      <w:szCs w:val="24"/>
      <w:lang w:val="en-US"/>
    </w:rPr>
  </w:style>
  <w:style w:type="character" w:customStyle="1" w:styleId="BodyTextFirstIndentChar">
    <w:name w:val="Body Text First Indent Char"/>
    <w:basedOn w:val="BodyTextChar"/>
    <w:link w:val="BodyTextFirstIndent"/>
    <w:rsid w:val="002E6AF0"/>
    <w:rPr>
      <w:rFonts w:ascii="Times New Roman" w:eastAsia="Times New Roman" w:hAnsi="Times New Roman" w:cs="Times New Roman"/>
      <w:sz w:val="24"/>
      <w:szCs w:val="24"/>
      <w:lang w:val="en-US"/>
    </w:rPr>
  </w:style>
  <w:style w:type="character" w:customStyle="1" w:styleId="Heading6Char">
    <w:name w:val="Heading 6 Char"/>
    <w:basedOn w:val="DefaultParagraphFont"/>
    <w:link w:val="Heading6"/>
    <w:uiPriority w:val="9"/>
    <w:semiHidden/>
    <w:rsid w:val="00207EED"/>
    <w:rPr>
      <w:rFonts w:asciiTheme="majorHAnsi" w:eastAsiaTheme="majorEastAsia" w:hAnsiTheme="majorHAnsi" w:cstheme="majorBidi"/>
      <w:color w:val="1D3F6B" w:themeColor="accent1" w:themeShade="7F"/>
      <w:sz w:val="20"/>
    </w:rPr>
  </w:style>
  <w:style w:type="paragraph" w:styleId="Closing">
    <w:name w:val="Closing"/>
    <w:basedOn w:val="Normal"/>
    <w:link w:val="ClosingChar"/>
    <w:rsid w:val="00207EED"/>
    <w:pPr>
      <w:ind w:left="4320"/>
    </w:pPr>
    <w:rPr>
      <w:rFonts w:ascii="Times New Roman" w:eastAsia="Times New Roman" w:hAnsi="Times New Roman" w:cs="Times New Roman"/>
      <w:sz w:val="24"/>
      <w:szCs w:val="24"/>
      <w:lang w:val="en-US"/>
    </w:rPr>
  </w:style>
  <w:style w:type="character" w:customStyle="1" w:styleId="ClosingChar">
    <w:name w:val="Closing Char"/>
    <w:basedOn w:val="DefaultParagraphFont"/>
    <w:link w:val="Closing"/>
    <w:rsid w:val="00207EED"/>
    <w:rPr>
      <w:rFonts w:ascii="Times New Roman" w:eastAsia="Times New Roman" w:hAnsi="Times New Roman" w:cs="Times New Roman"/>
      <w:sz w:val="24"/>
      <w:szCs w:val="24"/>
      <w:lang w:val="en-US"/>
    </w:rPr>
  </w:style>
  <w:style w:type="paragraph" w:styleId="E-mailSignature">
    <w:name w:val="E-mail Signature"/>
    <w:basedOn w:val="Normal"/>
    <w:link w:val="E-mailSignatureChar"/>
    <w:rsid w:val="00207EED"/>
    <w:rPr>
      <w:rFonts w:ascii="Times New Roman" w:eastAsia="Times New Roman" w:hAnsi="Times New Roman" w:cs="Times New Roman"/>
      <w:sz w:val="24"/>
      <w:szCs w:val="24"/>
      <w:lang w:val="en-US"/>
    </w:rPr>
  </w:style>
  <w:style w:type="character" w:customStyle="1" w:styleId="E-mailSignatureChar">
    <w:name w:val="E-mail Signature Char"/>
    <w:basedOn w:val="DefaultParagraphFont"/>
    <w:link w:val="E-mailSignature"/>
    <w:rsid w:val="00207EED"/>
    <w:rPr>
      <w:rFonts w:ascii="Times New Roman" w:eastAsia="Times New Roman" w:hAnsi="Times New Roman" w:cs="Times New Roman"/>
      <w:sz w:val="24"/>
      <w:szCs w:val="24"/>
      <w:lang w:val="en-US"/>
    </w:rPr>
  </w:style>
  <w:style w:type="paragraph" w:styleId="BodyTextIndent">
    <w:name w:val="Body Text Indent"/>
    <w:basedOn w:val="Normal"/>
    <w:link w:val="BodyTextIndentChar"/>
    <w:uiPriority w:val="99"/>
    <w:semiHidden/>
    <w:unhideWhenUsed/>
    <w:rsid w:val="009F354E"/>
    <w:pPr>
      <w:spacing w:after="120"/>
      <w:ind w:left="283"/>
    </w:pPr>
  </w:style>
  <w:style w:type="character" w:customStyle="1" w:styleId="BodyTextIndentChar">
    <w:name w:val="Body Text Indent Char"/>
    <w:basedOn w:val="DefaultParagraphFont"/>
    <w:link w:val="BodyTextIndent"/>
    <w:rsid w:val="009F354E"/>
    <w:rPr>
      <w:rFonts w:ascii="Arial" w:hAnsi="Arial"/>
      <w:sz w:val="20"/>
    </w:rPr>
  </w:style>
  <w:style w:type="paragraph" w:customStyle="1" w:styleId="Heading6c">
    <w:name w:val="Heading 6 c"/>
    <w:basedOn w:val="Heading6"/>
    <w:next w:val="BodyTextFirstIndent"/>
    <w:link w:val="Heading6cChar"/>
    <w:rsid w:val="009F354E"/>
    <w:pPr>
      <w:keepNext w:val="0"/>
      <w:keepLines w:val="0"/>
      <w:spacing w:before="240" w:after="120"/>
      <w:jc w:val="center"/>
    </w:pPr>
    <w:rPr>
      <w:rFonts w:ascii="Times New Roman" w:eastAsia="Times New Roman" w:hAnsi="Times New Roman" w:cs="Times New Roman"/>
      <w:b/>
      <w:bCs/>
      <w:lang w:val="en-US"/>
    </w:rPr>
  </w:style>
  <w:style w:type="character" w:customStyle="1" w:styleId="Heading6cChar">
    <w:name w:val="Heading 6 c Char"/>
    <w:basedOn w:val="Heading6Char"/>
    <w:link w:val="Heading6c"/>
    <w:rsid w:val="009F354E"/>
    <w:rPr>
      <w:rFonts w:ascii="Times New Roman" w:eastAsia="Times New Roman" w:hAnsi="Times New Roman" w:cs="Times New Roman"/>
      <w:b/>
      <w:bCs/>
      <w:color w:val="1D3F6B" w:themeColor="accent1" w:themeShade="7F"/>
      <w:sz w:val="20"/>
      <w:lang w:val="en-US"/>
    </w:rPr>
  </w:style>
  <w:style w:type="paragraph" w:customStyle="1" w:styleId="StyleCenteredFirstline025">
    <w:name w:val="Style Centered First line:  0.25&quot;"/>
    <w:basedOn w:val="Normal"/>
    <w:rsid w:val="009F354E"/>
    <w:pPr>
      <w:spacing w:after="240"/>
      <w:ind w:firstLine="432"/>
    </w:pPr>
    <w:rPr>
      <w:rFonts w:ascii="Times New Roman" w:eastAsia="Times New Roman" w:hAnsi="Times New Roman" w:cs="Times New Roman"/>
      <w:sz w:val="24"/>
      <w:szCs w:val="20"/>
      <w:lang w:val="en-US"/>
    </w:rPr>
  </w:style>
  <w:style w:type="paragraph" w:customStyle="1" w:styleId="StyleStyleBodyTextFirstIndent13p">
    <w:name w:val="Style Style Body Text First Indent + 13 p"/>
    <w:basedOn w:val="Normal"/>
    <w:uiPriority w:val="33"/>
    <w:rsid w:val="00C6385D"/>
    <w:pPr>
      <w:autoSpaceDE w:val="0"/>
      <w:autoSpaceDN w:val="0"/>
      <w:spacing w:after="240"/>
      <w:ind w:firstLine="360"/>
    </w:pPr>
    <w:rPr>
      <w:rFonts w:ascii="Times New Roman" w:hAnsi="Times New Roman" w:cs="Times New Roman"/>
      <w:i/>
      <w:iCs/>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Closing" w:uiPriority="0"/>
    <w:lsdException w:name="Default Paragraph Font" w:uiPriority="1"/>
    <w:lsdException w:name="Subtitle" w:semiHidden="0" w:uiPriority="11" w:unhideWhenUsed="0"/>
    <w:lsdException w:name="Body Text First Indent" w:uiPriority="0"/>
    <w:lsdException w:name="Strong" w:semiHidden="0" w:uiPriority="22" w:unhideWhenUsed="0"/>
    <w:lsdException w:name="Emphasis" w:semiHidden="0" w:uiPriority="20" w:unhideWhenUsed="0"/>
    <w:lsdException w:name="E-mail Signature" w:uiPriority="0"/>
    <w:lsdException w:name="Table Grid" w:uiPriority="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536910"/>
    <w:pPr>
      <w:spacing w:after="0" w:line="240" w:lineRule="auto"/>
    </w:pPr>
    <w:rPr>
      <w:rFonts w:ascii="Arial" w:hAnsi="Arial"/>
      <w:sz w:val="20"/>
    </w:rPr>
  </w:style>
  <w:style w:type="paragraph" w:styleId="Heading1">
    <w:name w:val="heading 1"/>
    <w:next w:val="BodyText1"/>
    <w:link w:val="Heading1Char"/>
    <w:uiPriority w:val="9"/>
    <w:qFormat/>
    <w:rsid w:val="00C20D82"/>
    <w:pPr>
      <w:keepNext/>
      <w:keepLines/>
      <w:numPr>
        <w:numId w:val="16"/>
      </w:numPr>
      <w:spacing w:after="240" w:line="240" w:lineRule="auto"/>
      <w:outlineLvl w:val="0"/>
    </w:pPr>
    <w:rPr>
      <w:rFonts w:ascii="Arial" w:eastAsiaTheme="majorEastAsia" w:hAnsi="Arial" w:cstheme="majorBidi"/>
      <w:b/>
      <w:bCs/>
      <w:color w:val="333333" w:themeColor="text1"/>
      <w:sz w:val="20"/>
      <w:szCs w:val="28"/>
    </w:rPr>
  </w:style>
  <w:style w:type="paragraph" w:styleId="Heading2">
    <w:name w:val="heading 2"/>
    <w:basedOn w:val="Heading1"/>
    <w:next w:val="BodyText1"/>
    <w:link w:val="Heading2Char"/>
    <w:uiPriority w:val="9"/>
    <w:unhideWhenUsed/>
    <w:qFormat/>
    <w:rsid w:val="00F31C1C"/>
    <w:pPr>
      <w:numPr>
        <w:ilvl w:val="1"/>
      </w:numPr>
      <w:outlineLvl w:val="1"/>
    </w:pPr>
    <w:rPr>
      <w:bCs w:val="0"/>
      <w:color w:val="auto"/>
      <w:szCs w:val="26"/>
    </w:rPr>
  </w:style>
  <w:style w:type="paragraph" w:styleId="Heading3">
    <w:name w:val="heading 3"/>
    <w:basedOn w:val="Heading2"/>
    <w:next w:val="BodyText1"/>
    <w:link w:val="Heading3Char"/>
    <w:uiPriority w:val="9"/>
    <w:unhideWhenUsed/>
    <w:qFormat/>
    <w:rsid w:val="0057090E"/>
    <w:pPr>
      <w:numPr>
        <w:ilvl w:val="2"/>
      </w:numPr>
      <w:outlineLvl w:val="2"/>
    </w:pPr>
    <w:rPr>
      <w:bCs/>
    </w:rPr>
  </w:style>
  <w:style w:type="paragraph" w:styleId="Heading6">
    <w:name w:val="heading 6"/>
    <w:basedOn w:val="Normal"/>
    <w:next w:val="Normal"/>
    <w:link w:val="Heading6Char"/>
    <w:uiPriority w:val="9"/>
    <w:semiHidden/>
    <w:unhideWhenUsed/>
    <w:qFormat/>
    <w:rsid w:val="00207EED"/>
    <w:pPr>
      <w:keepNext/>
      <w:keepLines/>
      <w:spacing w:before="40"/>
      <w:outlineLvl w:val="5"/>
    </w:pPr>
    <w:rPr>
      <w:rFonts w:asciiTheme="majorHAnsi" w:eastAsiaTheme="majorEastAsia" w:hAnsiTheme="majorHAnsi" w:cstheme="majorBidi"/>
      <w:color w:val="1D3F6B"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371D04"/>
    <w:rPr>
      <w:rFonts w:ascii="Tahoma" w:hAnsi="Tahoma" w:cs="Tahoma"/>
      <w:sz w:val="16"/>
      <w:szCs w:val="16"/>
    </w:rPr>
  </w:style>
  <w:style w:type="character" w:customStyle="1" w:styleId="BalloonTextChar">
    <w:name w:val="Balloon Text Char"/>
    <w:basedOn w:val="DefaultParagraphFont"/>
    <w:link w:val="BalloonText"/>
    <w:uiPriority w:val="99"/>
    <w:semiHidden/>
    <w:rsid w:val="00371D04"/>
    <w:rPr>
      <w:rFonts w:ascii="Tahoma" w:hAnsi="Tahoma" w:cs="Tahoma"/>
      <w:sz w:val="16"/>
      <w:szCs w:val="16"/>
    </w:rPr>
  </w:style>
  <w:style w:type="paragraph" w:styleId="Header">
    <w:name w:val="header"/>
    <w:basedOn w:val="Normal"/>
    <w:link w:val="HeaderChar"/>
    <w:unhideWhenUsed/>
    <w:rsid w:val="00371D04"/>
    <w:pPr>
      <w:tabs>
        <w:tab w:val="center" w:pos="4513"/>
        <w:tab w:val="right" w:pos="9026"/>
      </w:tabs>
    </w:pPr>
  </w:style>
  <w:style w:type="character" w:customStyle="1" w:styleId="HeaderChar">
    <w:name w:val="Header Char"/>
    <w:basedOn w:val="DefaultParagraphFont"/>
    <w:link w:val="Header"/>
    <w:uiPriority w:val="99"/>
    <w:rsid w:val="00371D04"/>
  </w:style>
  <w:style w:type="paragraph" w:styleId="Footer">
    <w:name w:val="footer"/>
    <w:basedOn w:val="Normal"/>
    <w:link w:val="FooterChar"/>
    <w:uiPriority w:val="99"/>
    <w:unhideWhenUsed/>
    <w:rsid w:val="00371D04"/>
    <w:pPr>
      <w:tabs>
        <w:tab w:val="center" w:pos="4513"/>
        <w:tab w:val="right" w:pos="9026"/>
      </w:tabs>
    </w:pPr>
  </w:style>
  <w:style w:type="character" w:customStyle="1" w:styleId="FooterChar">
    <w:name w:val="Footer Char"/>
    <w:basedOn w:val="DefaultParagraphFont"/>
    <w:link w:val="Footer"/>
    <w:uiPriority w:val="99"/>
    <w:rsid w:val="00371D04"/>
  </w:style>
  <w:style w:type="table" w:styleId="TableGrid">
    <w:name w:val="Table Grid"/>
    <w:basedOn w:val="TableNormal"/>
    <w:rsid w:val="00845FA1"/>
    <w:pPr>
      <w:spacing w:after="0" w:line="240" w:lineRule="auto"/>
      <w:jc w:val="both"/>
    </w:pPr>
    <w:rPr>
      <w:rFonts w:ascii="Times New Roman" w:eastAsia="Times New Roman" w:hAnsi="Times New Roman" w:cs="Times New Roman"/>
      <w:sz w:val="20"/>
      <w:szCs w:val="20"/>
      <w:lang w:eastAsia="en-A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C20D82"/>
    <w:rPr>
      <w:rFonts w:ascii="Arial" w:eastAsiaTheme="majorEastAsia" w:hAnsi="Arial" w:cstheme="majorBidi"/>
      <w:b/>
      <w:bCs/>
      <w:color w:val="333333" w:themeColor="text1"/>
      <w:sz w:val="20"/>
      <w:szCs w:val="28"/>
    </w:rPr>
  </w:style>
  <w:style w:type="paragraph" w:styleId="NoSpacing">
    <w:name w:val="No Spacing"/>
    <w:uiPriority w:val="1"/>
    <w:rsid w:val="004B1C26"/>
    <w:pPr>
      <w:spacing w:after="0" w:line="240" w:lineRule="auto"/>
    </w:pPr>
  </w:style>
  <w:style w:type="paragraph" w:customStyle="1" w:styleId="BodyText1">
    <w:name w:val="Body Text 1"/>
    <w:basedOn w:val="NoSpacing"/>
    <w:qFormat/>
    <w:rsid w:val="00C20D82"/>
    <w:pPr>
      <w:spacing w:after="240"/>
      <w:ind w:left="567"/>
      <w:jc w:val="both"/>
    </w:pPr>
    <w:rPr>
      <w:rFonts w:ascii="Arial" w:hAnsi="Arial"/>
      <w:sz w:val="20"/>
    </w:rPr>
  </w:style>
  <w:style w:type="character" w:customStyle="1" w:styleId="Heading2Char">
    <w:name w:val="Heading 2 Char"/>
    <w:basedOn w:val="DefaultParagraphFont"/>
    <w:link w:val="Heading2"/>
    <w:uiPriority w:val="9"/>
    <w:rsid w:val="00F31C1C"/>
    <w:rPr>
      <w:rFonts w:ascii="Arial" w:eastAsiaTheme="majorEastAsia" w:hAnsi="Arial" w:cstheme="majorBidi"/>
      <w:b/>
      <w:sz w:val="20"/>
      <w:szCs w:val="26"/>
    </w:rPr>
  </w:style>
  <w:style w:type="paragraph" w:customStyle="1" w:styleId="BodyTextL2">
    <w:name w:val="Body Text L2"/>
    <w:basedOn w:val="Heading2"/>
    <w:rsid w:val="00C20D82"/>
    <w:pPr>
      <w:numPr>
        <w:ilvl w:val="0"/>
        <w:numId w:val="0"/>
      </w:numPr>
      <w:tabs>
        <w:tab w:val="left" w:pos="1134"/>
      </w:tabs>
      <w:ind w:left="1134"/>
      <w:jc w:val="both"/>
    </w:pPr>
  </w:style>
  <w:style w:type="paragraph" w:customStyle="1" w:styleId="StyleHeading3">
    <w:name w:val="Style Heading 3 +"/>
    <w:basedOn w:val="Heading3"/>
    <w:rsid w:val="004B1C26"/>
    <w:pPr>
      <w:keepNext w:val="0"/>
      <w:keepLines w:val="0"/>
      <w:jc w:val="both"/>
    </w:pPr>
    <w:rPr>
      <w:rFonts w:ascii="Times New Roman" w:eastAsia="Times New Roman" w:hAnsi="Times New Roman" w:cs="Times New Roman"/>
      <w:sz w:val="24"/>
      <w:szCs w:val="20"/>
    </w:rPr>
  </w:style>
  <w:style w:type="character" w:customStyle="1" w:styleId="Heading3Char">
    <w:name w:val="Heading 3 Char"/>
    <w:basedOn w:val="DefaultParagraphFont"/>
    <w:link w:val="Heading3"/>
    <w:uiPriority w:val="9"/>
    <w:rsid w:val="0057090E"/>
    <w:rPr>
      <w:rFonts w:ascii="Arial" w:eastAsiaTheme="majorEastAsia" w:hAnsi="Arial" w:cstheme="majorBidi"/>
      <w:bCs/>
      <w:sz w:val="20"/>
      <w:szCs w:val="26"/>
    </w:rPr>
  </w:style>
  <w:style w:type="paragraph" w:customStyle="1" w:styleId="BulletPoint1">
    <w:name w:val="Bullet Point 1"/>
    <w:basedOn w:val="Normal"/>
    <w:qFormat/>
    <w:rsid w:val="00C20D82"/>
    <w:pPr>
      <w:numPr>
        <w:numId w:val="3"/>
      </w:numPr>
      <w:spacing w:after="240"/>
    </w:pPr>
    <w:rPr>
      <w:rFonts w:cs="Arial"/>
      <w:szCs w:val="20"/>
    </w:rPr>
  </w:style>
  <w:style w:type="paragraph" w:styleId="ListParagraph">
    <w:name w:val="List Paragraph"/>
    <w:basedOn w:val="Normal"/>
    <w:uiPriority w:val="1"/>
    <w:qFormat/>
    <w:rsid w:val="00C36E61"/>
    <w:pPr>
      <w:ind w:left="720"/>
      <w:contextualSpacing/>
    </w:pPr>
  </w:style>
  <w:style w:type="paragraph" w:styleId="Title">
    <w:name w:val="Title"/>
    <w:basedOn w:val="Normal"/>
    <w:next w:val="Normal"/>
    <w:link w:val="TitleChar"/>
    <w:uiPriority w:val="10"/>
    <w:qFormat/>
    <w:rsid w:val="00C36E61"/>
    <w:pPr>
      <w:pBdr>
        <w:bottom w:val="single" w:sz="8" w:space="4" w:color="4681CD" w:themeColor="accent1"/>
      </w:pBdr>
      <w:spacing w:after="300"/>
      <w:contextualSpacing/>
    </w:pPr>
    <w:rPr>
      <w:rFonts w:asciiTheme="majorHAnsi" w:eastAsiaTheme="majorEastAsia" w:hAnsiTheme="majorHAnsi" w:cstheme="majorBidi"/>
      <w:color w:val="374F7C" w:themeColor="text2" w:themeShade="BF"/>
      <w:spacing w:val="5"/>
      <w:kern w:val="28"/>
      <w:sz w:val="52"/>
      <w:szCs w:val="52"/>
    </w:rPr>
  </w:style>
  <w:style w:type="character" w:customStyle="1" w:styleId="TitleChar">
    <w:name w:val="Title Char"/>
    <w:basedOn w:val="DefaultParagraphFont"/>
    <w:link w:val="Title"/>
    <w:uiPriority w:val="10"/>
    <w:rsid w:val="00C36E61"/>
    <w:rPr>
      <w:rFonts w:asciiTheme="majorHAnsi" w:eastAsiaTheme="majorEastAsia" w:hAnsiTheme="majorHAnsi" w:cstheme="majorBidi"/>
      <w:color w:val="374F7C" w:themeColor="text2" w:themeShade="BF"/>
      <w:spacing w:val="5"/>
      <w:kern w:val="28"/>
      <w:sz w:val="52"/>
      <w:szCs w:val="52"/>
    </w:rPr>
  </w:style>
  <w:style w:type="paragraph" w:customStyle="1" w:styleId="AlphaBullet">
    <w:name w:val="Alpha Bullet"/>
    <w:basedOn w:val="Title"/>
    <w:qFormat/>
    <w:rsid w:val="00C20D82"/>
    <w:pPr>
      <w:numPr>
        <w:numId w:val="6"/>
      </w:numPr>
      <w:pBdr>
        <w:bottom w:val="none" w:sz="0" w:space="0" w:color="auto"/>
      </w:pBdr>
      <w:spacing w:after="240"/>
      <w:ind w:left="1134" w:hanging="567"/>
      <w:contextualSpacing w:val="0"/>
    </w:pPr>
    <w:rPr>
      <w:rFonts w:ascii="Arial" w:hAnsi="Arial"/>
      <w:color w:val="auto"/>
      <w:sz w:val="20"/>
    </w:rPr>
  </w:style>
  <w:style w:type="paragraph" w:customStyle="1" w:styleId="BulletPoint2">
    <w:name w:val="Bullet Point 2"/>
    <w:basedOn w:val="BulletPoint1"/>
    <w:qFormat/>
    <w:rsid w:val="00C20D82"/>
    <w:pPr>
      <w:numPr>
        <w:numId w:val="9"/>
      </w:numPr>
      <w:ind w:left="1701" w:hanging="567"/>
    </w:pPr>
  </w:style>
  <w:style w:type="numbering" w:customStyle="1" w:styleId="HeadingsStyle">
    <w:name w:val="Headings Style"/>
    <w:uiPriority w:val="99"/>
    <w:rsid w:val="00C20D82"/>
    <w:pPr>
      <w:numPr>
        <w:numId w:val="13"/>
      </w:numPr>
    </w:pPr>
  </w:style>
  <w:style w:type="paragraph" w:customStyle="1" w:styleId="BodyTextL3">
    <w:name w:val="Body Text L3"/>
    <w:basedOn w:val="Heading3"/>
    <w:qFormat/>
    <w:rsid w:val="00C20D82"/>
    <w:pPr>
      <w:numPr>
        <w:ilvl w:val="0"/>
        <w:numId w:val="0"/>
      </w:numPr>
      <w:ind w:left="1843"/>
    </w:pPr>
  </w:style>
  <w:style w:type="paragraph" w:customStyle="1" w:styleId="dateandaddress">
    <w:name w:val=".date and address"/>
    <w:basedOn w:val="Normal"/>
    <w:next w:val="Normal"/>
    <w:rsid w:val="001F67EE"/>
    <w:rPr>
      <w:rFonts w:eastAsia="Times New Roman" w:cs="Times New Roman"/>
      <w:sz w:val="18"/>
      <w:lang w:bidi="en-US"/>
    </w:rPr>
  </w:style>
  <w:style w:type="paragraph" w:customStyle="1" w:styleId="Default">
    <w:name w:val="Default"/>
    <w:basedOn w:val="Normal"/>
    <w:rsid w:val="004A6791"/>
    <w:pPr>
      <w:autoSpaceDE w:val="0"/>
      <w:autoSpaceDN w:val="0"/>
    </w:pPr>
    <w:rPr>
      <w:rFonts w:ascii="Cambria" w:hAnsi="Cambria" w:cs="Calibri"/>
      <w:color w:val="000000"/>
      <w:sz w:val="24"/>
      <w:szCs w:val="24"/>
      <w:lang w:eastAsia="en-AU"/>
    </w:rPr>
  </w:style>
  <w:style w:type="paragraph" w:styleId="BodyText">
    <w:name w:val="Body Text"/>
    <w:basedOn w:val="Normal"/>
    <w:link w:val="BodyTextChar"/>
    <w:uiPriority w:val="99"/>
    <w:semiHidden/>
    <w:unhideWhenUsed/>
    <w:rsid w:val="002E6AF0"/>
    <w:pPr>
      <w:spacing w:after="120"/>
    </w:pPr>
  </w:style>
  <w:style w:type="character" w:customStyle="1" w:styleId="BodyTextChar">
    <w:name w:val="Body Text Char"/>
    <w:basedOn w:val="DefaultParagraphFont"/>
    <w:link w:val="BodyText"/>
    <w:uiPriority w:val="99"/>
    <w:semiHidden/>
    <w:rsid w:val="002E6AF0"/>
    <w:rPr>
      <w:rFonts w:ascii="Arial" w:hAnsi="Arial"/>
      <w:sz w:val="20"/>
    </w:rPr>
  </w:style>
  <w:style w:type="paragraph" w:styleId="BodyTextFirstIndent">
    <w:name w:val="Body Text First Indent"/>
    <w:basedOn w:val="BodyText"/>
    <w:link w:val="BodyTextFirstIndentChar"/>
    <w:rsid w:val="002E6AF0"/>
    <w:pPr>
      <w:ind w:firstLine="432"/>
    </w:pPr>
    <w:rPr>
      <w:rFonts w:ascii="Times New Roman" w:eastAsia="Times New Roman" w:hAnsi="Times New Roman" w:cs="Times New Roman"/>
      <w:sz w:val="24"/>
      <w:szCs w:val="24"/>
      <w:lang w:val="en-US"/>
    </w:rPr>
  </w:style>
  <w:style w:type="character" w:customStyle="1" w:styleId="BodyTextFirstIndentChar">
    <w:name w:val="Body Text First Indent Char"/>
    <w:basedOn w:val="BodyTextChar"/>
    <w:link w:val="BodyTextFirstIndent"/>
    <w:rsid w:val="002E6AF0"/>
    <w:rPr>
      <w:rFonts w:ascii="Times New Roman" w:eastAsia="Times New Roman" w:hAnsi="Times New Roman" w:cs="Times New Roman"/>
      <w:sz w:val="24"/>
      <w:szCs w:val="24"/>
      <w:lang w:val="en-US"/>
    </w:rPr>
  </w:style>
  <w:style w:type="character" w:customStyle="1" w:styleId="Heading6Char">
    <w:name w:val="Heading 6 Char"/>
    <w:basedOn w:val="DefaultParagraphFont"/>
    <w:link w:val="Heading6"/>
    <w:uiPriority w:val="9"/>
    <w:semiHidden/>
    <w:rsid w:val="00207EED"/>
    <w:rPr>
      <w:rFonts w:asciiTheme="majorHAnsi" w:eastAsiaTheme="majorEastAsia" w:hAnsiTheme="majorHAnsi" w:cstheme="majorBidi"/>
      <w:color w:val="1D3F6B" w:themeColor="accent1" w:themeShade="7F"/>
      <w:sz w:val="20"/>
    </w:rPr>
  </w:style>
  <w:style w:type="paragraph" w:styleId="Closing">
    <w:name w:val="Closing"/>
    <w:basedOn w:val="Normal"/>
    <w:link w:val="ClosingChar"/>
    <w:rsid w:val="00207EED"/>
    <w:pPr>
      <w:ind w:left="4320"/>
    </w:pPr>
    <w:rPr>
      <w:rFonts w:ascii="Times New Roman" w:eastAsia="Times New Roman" w:hAnsi="Times New Roman" w:cs="Times New Roman"/>
      <w:sz w:val="24"/>
      <w:szCs w:val="24"/>
      <w:lang w:val="en-US"/>
    </w:rPr>
  </w:style>
  <w:style w:type="character" w:customStyle="1" w:styleId="ClosingChar">
    <w:name w:val="Closing Char"/>
    <w:basedOn w:val="DefaultParagraphFont"/>
    <w:link w:val="Closing"/>
    <w:rsid w:val="00207EED"/>
    <w:rPr>
      <w:rFonts w:ascii="Times New Roman" w:eastAsia="Times New Roman" w:hAnsi="Times New Roman" w:cs="Times New Roman"/>
      <w:sz w:val="24"/>
      <w:szCs w:val="24"/>
      <w:lang w:val="en-US"/>
    </w:rPr>
  </w:style>
  <w:style w:type="paragraph" w:styleId="E-mailSignature">
    <w:name w:val="E-mail Signature"/>
    <w:basedOn w:val="Normal"/>
    <w:link w:val="E-mailSignatureChar"/>
    <w:rsid w:val="00207EED"/>
    <w:rPr>
      <w:rFonts w:ascii="Times New Roman" w:eastAsia="Times New Roman" w:hAnsi="Times New Roman" w:cs="Times New Roman"/>
      <w:sz w:val="24"/>
      <w:szCs w:val="24"/>
      <w:lang w:val="en-US"/>
    </w:rPr>
  </w:style>
  <w:style w:type="character" w:customStyle="1" w:styleId="E-mailSignatureChar">
    <w:name w:val="E-mail Signature Char"/>
    <w:basedOn w:val="DefaultParagraphFont"/>
    <w:link w:val="E-mailSignature"/>
    <w:rsid w:val="00207EED"/>
    <w:rPr>
      <w:rFonts w:ascii="Times New Roman" w:eastAsia="Times New Roman" w:hAnsi="Times New Roman" w:cs="Times New Roman"/>
      <w:sz w:val="24"/>
      <w:szCs w:val="24"/>
      <w:lang w:val="en-US"/>
    </w:rPr>
  </w:style>
  <w:style w:type="paragraph" w:styleId="BodyTextIndent">
    <w:name w:val="Body Text Indent"/>
    <w:basedOn w:val="Normal"/>
    <w:link w:val="BodyTextIndentChar"/>
    <w:uiPriority w:val="99"/>
    <w:semiHidden/>
    <w:unhideWhenUsed/>
    <w:rsid w:val="009F354E"/>
    <w:pPr>
      <w:spacing w:after="120"/>
      <w:ind w:left="283"/>
    </w:pPr>
  </w:style>
  <w:style w:type="character" w:customStyle="1" w:styleId="BodyTextIndentChar">
    <w:name w:val="Body Text Indent Char"/>
    <w:basedOn w:val="DefaultParagraphFont"/>
    <w:link w:val="BodyTextIndent"/>
    <w:rsid w:val="009F354E"/>
    <w:rPr>
      <w:rFonts w:ascii="Arial" w:hAnsi="Arial"/>
      <w:sz w:val="20"/>
    </w:rPr>
  </w:style>
  <w:style w:type="paragraph" w:customStyle="1" w:styleId="Heading6c">
    <w:name w:val="Heading 6 c"/>
    <w:basedOn w:val="Heading6"/>
    <w:next w:val="BodyTextFirstIndent"/>
    <w:link w:val="Heading6cChar"/>
    <w:rsid w:val="009F354E"/>
    <w:pPr>
      <w:keepNext w:val="0"/>
      <w:keepLines w:val="0"/>
      <w:spacing w:before="240" w:after="120"/>
      <w:jc w:val="center"/>
    </w:pPr>
    <w:rPr>
      <w:rFonts w:ascii="Times New Roman" w:eastAsia="Times New Roman" w:hAnsi="Times New Roman" w:cs="Times New Roman"/>
      <w:b/>
      <w:bCs/>
      <w:lang w:val="en-US"/>
    </w:rPr>
  </w:style>
  <w:style w:type="character" w:customStyle="1" w:styleId="Heading6cChar">
    <w:name w:val="Heading 6 c Char"/>
    <w:basedOn w:val="Heading6Char"/>
    <w:link w:val="Heading6c"/>
    <w:rsid w:val="009F354E"/>
    <w:rPr>
      <w:rFonts w:ascii="Times New Roman" w:eastAsia="Times New Roman" w:hAnsi="Times New Roman" w:cs="Times New Roman"/>
      <w:b/>
      <w:bCs/>
      <w:color w:val="1D3F6B" w:themeColor="accent1" w:themeShade="7F"/>
      <w:sz w:val="20"/>
      <w:lang w:val="en-US"/>
    </w:rPr>
  </w:style>
  <w:style w:type="paragraph" w:customStyle="1" w:styleId="StyleCenteredFirstline025">
    <w:name w:val="Style Centered First line:  0.25&quot;"/>
    <w:basedOn w:val="Normal"/>
    <w:rsid w:val="009F354E"/>
    <w:pPr>
      <w:spacing w:after="240"/>
      <w:ind w:firstLine="432"/>
    </w:pPr>
    <w:rPr>
      <w:rFonts w:ascii="Times New Roman" w:eastAsia="Times New Roman" w:hAnsi="Times New Roman" w:cs="Times New Roman"/>
      <w:sz w:val="24"/>
      <w:szCs w:val="20"/>
      <w:lang w:val="en-US"/>
    </w:rPr>
  </w:style>
  <w:style w:type="paragraph" w:customStyle="1" w:styleId="StyleStyleBodyTextFirstIndent13p">
    <w:name w:val="Style Style Body Text First Indent + 13 p"/>
    <w:basedOn w:val="Normal"/>
    <w:uiPriority w:val="33"/>
    <w:rsid w:val="00C6385D"/>
    <w:pPr>
      <w:autoSpaceDE w:val="0"/>
      <w:autoSpaceDN w:val="0"/>
      <w:spacing w:after="240"/>
      <w:ind w:firstLine="360"/>
    </w:pPr>
    <w:rPr>
      <w:rFonts w:ascii="Times New Roman" w:hAnsi="Times New Roman" w:cs="Times New Roman"/>
      <w:i/>
      <w:iCs/>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0391913">
      <w:bodyDiv w:val="1"/>
      <w:marLeft w:val="0"/>
      <w:marRight w:val="0"/>
      <w:marTop w:val="0"/>
      <w:marBottom w:val="0"/>
      <w:divBdr>
        <w:top w:val="none" w:sz="0" w:space="0" w:color="auto"/>
        <w:left w:val="none" w:sz="0" w:space="0" w:color="auto"/>
        <w:bottom w:val="none" w:sz="0" w:space="0" w:color="auto"/>
        <w:right w:val="none" w:sz="0" w:space="0" w:color="auto"/>
      </w:divBdr>
    </w:div>
    <w:div w:id="12914792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hill\Downloads\OneDrive_1_3-26-2018\Policy.dotx"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3B10F2577802473E9FC4422FB59B955E"/>
        <w:category>
          <w:name w:val="General"/>
          <w:gallery w:val="placeholder"/>
        </w:category>
        <w:types>
          <w:type w:val="bbPlcHdr"/>
        </w:types>
        <w:behaviors>
          <w:behavior w:val="content"/>
        </w:behaviors>
        <w:guid w:val="{E2C4029D-4D66-48D7-8495-9079B0950099}"/>
      </w:docPartPr>
      <w:docPartBody>
        <w:p w:rsidR="00D6177A" w:rsidRDefault="004C2CEB" w:rsidP="004C2CEB">
          <w:pPr>
            <w:pStyle w:val="3B10F2577802473E9FC4422FB59B955E"/>
          </w:pPr>
          <w:r>
            <w:rPr>
              <w:rStyle w:val="PlaceholderText"/>
            </w:rPr>
            <w:t xml:space="preserve"> </w:t>
          </w:r>
        </w:p>
      </w:docPartBody>
    </w:docPart>
    <w:docPart>
      <w:docPartPr>
        <w:name w:val="1FD0AC702DAF4F2096AB06F8FD519052"/>
        <w:category>
          <w:name w:val="General"/>
          <w:gallery w:val="placeholder"/>
        </w:category>
        <w:types>
          <w:type w:val="bbPlcHdr"/>
        </w:types>
        <w:behaviors>
          <w:behavior w:val="content"/>
        </w:behaviors>
        <w:guid w:val="{283D2727-2959-4FAC-884E-3761ED69AE7E}"/>
      </w:docPartPr>
      <w:docPartBody>
        <w:p w:rsidR="00D6177A" w:rsidRDefault="004C2CEB" w:rsidP="004C2CEB">
          <w:pPr>
            <w:pStyle w:val="1FD0AC702DAF4F2096AB06F8FD519052"/>
          </w:pPr>
          <w:r>
            <w:rPr>
              <w:rStyle w:val="PlaceholderText"/>
              <w:sz w:val="18"/>
              <w:szCs w:val="18"/>
            </w:rPr>
            <w:t xml:space="preserve"> </w:t>
          </w:r>
        </w:p>
      </w:docPartBody>
    </w:docPart>
    <w:docPart>
      <w:docPartPr>
        <w:name w:val="06314B7D82E4409490E2815BEB66AE99"/>
        <w:category>
          <w:name w:val="General"/>
          <w:gallery w:val="placeholder"/>
        </w:category>
        <w:types>
          <w:type w:val="bbPlcHdr"/>
        </w:types>
        <w:behaviors>
          <w:behavior w:val="content"/>
        </w:behaviors>
        <w:guid w:val="{F5CCF934-132C-4401-812E-BEA2142C4D62}"/>
      </w:docPartPr>
      <w:docPartBody>
        <w:p w:rsidR="00D6177A" w:rsidRDefault="004C2CEB" w:rsidP="004C2CEB">
          <w:pPr>
            <w:pStyle w:val="06314B7D82E4409490E2815BEB66AE99"/>
          </w:pPr>
          <w:r>
            <w:rPr>
              <w:rStyle w:val="PlaceholderText"/>
            </w:rPr>
            <w:t xml:space="preserv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HCR Dotum">
    <w:altName w:val="Cambria"/>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revisionView w:inkAnnotations="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C2CEB"/>
    <w:rsid w:val="00133F02"/>
    <w:rsid w:val="004A1FBC"/>
    <w:rsid w:val="004C2CEB"/>
    <w:rsid w:val="00B42E89"/>
    <w:rsid w:val="00BD3185"/>
    <w:rsid w:val="00C563FE"/>
    <w:rsid w:val="00CA175C"/>
    <w:rsid w:val="00D6177A"/>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AU" w:eastAsia="en-AU"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lsdException w:name="Placeholder Text" w:uiPriority="0"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4C2CEB"/>
    <w:rPr>
      <w:color w:val="808080"/>
    </w:rPr>
  </w:style>
  <w:style w:type="paragraph" w:customStyle="1" w:styleId="3B10F2577802473E9FC4422FB59B955E">
    <w:name w:val="3B10F2577802473E9FC4422FB59B955E"/>
    <w:rsid w:val="004C2CEB"/>
  </w:style>
  <w:style w:type="paragraph" w:customStyle="1" w:styleId="1FD0AC702DAF4F2096AB06F8FD519052">
    <w:name w:val="1FD0AC702DAF4F2096AB06F8FD519052"/>
    <w:rsid w:val="004C2CEB"/>
  </w:style>
  <w:style w:type="paragraph" w:customStyle="1" w:styleId="06314B7D82E4409490E2815BEB66AE99">
    <w:name w:val="06314B7D82E4409490E2815BEB66AE99"/>
    <w:rsid w:val="004C2CEB"/>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AU" w:eastAsia="en-AU"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lsdException w:name="Placeholder Text" w:uiPriority="0"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4C2CEB"/>
    <w:rPr>
      <w:color w:val="808080"/>
    </w:rPr>
  </w:style>
  <w:style w:type="paragraph" w:customStyle="1" w:styleId="3B10F2577802473E9FC4422FB59B955E">
    <w:name w:val="3B10F2577802473E9FC4422FB59B955E"/>
    <w:rsid w:val="004C2CEB"/>
  </w:style>
  <w:style w:type="paragraph" w:customStyle="1" w:styleId="1FD0AC702DAF4F2096AB06F8FD519052">
    <w:name w:val="1FD0AC702DAF4F2096AB06F8FD519052"/>
    <w:rsid w:val="004C2CEB"/>
  </w:style>
  <w:style w:type="paragraph" w:customStyle="1" w:styleId="06314B7D82E4409490E2815BEB66AE99">
    <w:name w:val="06314B7D82E4409490E2815BEB66AE99"/>
    <w:rsid w:val="004C2CE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Coronado Curragh">
  <a:themeElements>
    <a:clrScheme name="Coronado Curragh">
      <a:dk1>
        <a:srgbClr val="333333"/>
      </a:dk1>
      <a:lt1>
        <a:sysClr val="window" lastClr="FFFFFF"/>
      </a:lt1>
      <a:dk2>
        <a:srgbClr val="4A6BA7"/>
      </a:dk2>
      <a:lt2>
        <a:srgbClr val="EBF0F1"/>
      </a:lt2>
      <a:accent1>
        <a:srgbClr val="4681CD"/>
      </a:accent1>
      <a:accent2>
        <a:srgbClr val="6F5A9B"/>
      </a:accent2>
      <a:accent3>
        <a:srgbClr val="C31F39"/>
      </a:accent3>
      <a:accent4>
        <a:srgbClr val="E26B1B"/>
      </a:accent4>
      <a:accent5>
        <a:srgbClr val="EFB71B"/>
      </a:accent5>
      <a:accent6>
        <a:srgbClr val="6AAB3D"/>
      </a:accent6>
      <a:hlink>
        <a:srgbClr val="4681CD"/>
      </a:hlink>
      <a:folHlink>
        <a:srgbClr val="4681CD"/>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Company xmlns="9e0f9d8f-eba0-4d25-ad1e-a3bb2b921bdf">Coronado Curragh</Company>
    <_dlc_DocId xmlns="2b2a66d2-6a22-4fcf-93b0-db274aa776a3">MA35ZT35MC6K-44267957-89</_dlc_DocId>
    <_dlc_DocIdUrl xmlns="2b2a66d2-6a22-4fcf-93b0-db274aa776a3">
      <Url>https://wesresources.sharepoint.com/resource-centre/_layouts/15/DocIdRedir.aspx?ID=MA35ZT35MC6K-44267957-89</Url>
      <Description>MA35ZT35MC6K-44267957-89</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0A042B5525B9440AB2E67350C3B5573" ma:contentTypeVersion="11" ma:contentTypeDescription="Create a new document." ma:contentTypeScope="" ma:versionID="f87f79b471f6d32d839ec755fe7ce2bd">
  <xsd:schema xmlns:xsd="http://www.w3.org/2001/XMLSchema" xmlns:xs="http://www.w3.org/2001/XMLSchema" xmlns:p="http://schemas.microsoft.com/office/2006/metadata/properties" xmlns:ns2="9e0f9d8f-eba0-4d25-ad1e-a3bb2b921bdf" xmlns:ns3="2b2a66d2-6a22-4fcf-93b0-db274aa776a3" targetNamespace="http://schemas.microsoft.com/office/2006/metadata/properties" ma:root="true" ma:fieldsID="fc6688dbf11d6d3a3a84a7cbcada7851" ns2:_="" ns3:_="">
    <xsd:import namespace="9e0f9d8f-eba0-4d25-ad1e-a3bb2b921bdf"/>
    <xsd:import namespace="2b2a66d2-6a22-4fcf-93b0-db274aa776a3"/>
    <xsd:element name="properties">
      <xsd:complexType>
        <xsd:sequence>
          <xsd:element name="documentManagement">
            <xsd:complexType>
              <xsd:all>
                <xsd:element ref="ns2:Company" minOccurs="0"/>
                <xsd:element ref="ns2:MediaServiceMetadata" minOccurs="0"/>
                <xsd:element ref="ns2:MediaServiceFastMetadata"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e0f9d8f-eba0-4d25-ad1e-a3bb2b921bdf" elementFormDefault="qualified">
    <xsd:import namespace="http://schemas.microsoft.com/office/2006/documentManagement/types"/>
    <xsd:import namespace="http://schemas.microsoft.com/office/infopath/2007/PartnerControls"/>
    <xsd:element name="Company" ma:index="8" nillable="true" ma:displayName="Company" ma:default="Coronado Curragh" ma:format="Dropdown" ma:internalName="Company">
      <xsd:simpleType>
        <xsd:restriction base="dms:Choice">
          <xsd:enumeration value="Coronado Curragh"/>
          <xsd:enumeration value="x Co-Branded WRL/WCPL"/>
          <xsd:enumeration value="x WCPL"/>
          <xsd:enumeration value="x Wesfarmers Limited"/>
        </xsd:restriction>
      </xsd:simpleType>
    </xsd:element>
    <xsd:element name="MediaServiceMetadata" ma:index="9" nillable="true" ma:displayName="MediaServiceMetadata" ma:description="" ma:hidden="true" ma:internalName="MediaServiceMetadata" ma:readOnly="true">
      <xsd:simpleType>
        <xsd:restriction base="dms:Note"/>
      </xsd:simpleType>
    </xsd:element>
    <xsd:element name="MediaServiceFastMetadata" ma:index="10" nillable="true" ma:displayName="MediaServiceFastMetadata" ma:description=""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b2a66d2-6a22-4fcf-93b0-db274aa776a3" elementFormDefault="qualified">
    <xsd:import namespace="http://schemas.microsoft.com/office/2006/documentManagement/types"/>
    <xsd:import namespace="http://schemas.microsoft.com/office/infopath/2007/PartnerControls"/>
    <xsd:element name="_dlc_DocId" ma:index="11" nillable="true" ma:displayName="Document ID Value" ma:description="The value of the document ID assigned to this item." ma:internalName="_dlc_DocId" ma:readOnly="true">
      <xsd:simpleType>
        <xsd:restriction base="dms:Text"/>
      </xsd:simpleType>
    </xsd:element>
    <xsd:element name="_dlc_DocIdUrl" ma:index="1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3"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F5BFC2-B6F2-4B2A-AEE9-32F420CD81F7}">
  <ds:schemaRefs>
    <ds:schemaRef ds:uri="http://schemas.microsoft.com/sharepoint/v3/contenttype/forms"/>
  </ds:schemaRefs>
</ds:datastoreItem>
</file>

<file path=customXml/itemProps2.xml><?xml version="1.0" encoding="utf-8"?>
<ds:datastoreItem xmlns:ds="http://schemas.openxmlformats.org/officeDocument/2006/customXml" ds:itemID="{BB8F89FF-A5E5-41DD-9C89-CF4EA866BB61}">
  <ds:schemaRefs>
    <ds:schemaRef ds:uri="http://www.w3.org/XML/1998/namespace"/>
    <ds:schemaRef ds:uri="2b2a66d2-6a22-4fcf-93b0-db274aa776a3"/>
    <ds:schemaRef ds:uri="9e0f9d8f-eba0-4d25-ad1e-a3bb2b921bdf"/>
    <ds:schemaRef ds:uri="http://purl.org/dc/terms/"/>
    <ds:schemaRef ds:uri="http://purl.org/dc/elements/1.1/"/>
    <ds:schemaRef ds:uri="http://schemas.openxmlformats.org/package/2006/metadata/core-properties"/>
    <ds:schemaRef ds:uri="http://schemas.microsoft.com/office/infopath/2007/PartnerControls"/>
    <ds:schemaRef ds:uri="http://schemas.microsoft.com/office/2006/documentManagement/types"/>
    <ds:schemaRef ds:uri="http://schemas.microsoft.com/office/2006/metadata/properties"/>
    <ds:schemaRef ds:uri="http://purl.org/dc/dcmitype/"/>
  </ds:schemaRefs>
</ds:datastoreItem>
</file>

<file path=customXml/itemProps3.xml><?xml version="1.0" encoding="utf-8"?>
<ds:datastoreItem xmlns:ds="http://schemas.openxmlformats.org/officeDocument/2006/customXml" ds:itemID="{5D4BB1AE-D642-4F31-AF14-E6E522F04D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e0f9d8f-eba0-4d25-ad1e-a3bb2b921bdf"/>
    <ds:schemaRef ds:uri="2b2a66d2-6a22-4fcf-93b0-db274aa776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4AE7B6B-A9DE-46CF-90F0-4916F5C665C9}">
  <ds:schemaRefs>
    <ds:schemaRef ds:uri="http://schemas.microsoft.com/sharepoint/events"/>
  </ds:schemaRefs>
</ds:datastoreItem>
</file>

<file path=customXml/itemProps5.xml><?xml version="1.0" encoding="utf-8"?>
<ds:datastoreItem xmlns:ds="http://schemas.openxmlformats.org/officeDocument/2006/customXml" ds:itemID="{6AF67EB7-0C6B-4185-96B6-FFB37FF21E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Policy.dotx</Template>
  <TotalTime>0</TotalTime>
  <Pages>10</Pages>
  <Words>4007</Words>
  <Characters>22622</Characters>
  <Application>Microsoft Office Word</Application>
  <DocSecurity>0</DocSecurity>
  <Lines>382</Lines>
  <Paragraphs>144</Paragraphs>
  <ScaleCrop>false</ScaleCrop>
  <HeadingPairs>
    <vt:vector size="2" baseType="variant">
      <vt:variant>
        <vt:lpstr>Title</vt:lpstr>
      </vt:variant>
      <vt:variant>
        <vt:i4>1</vt:i4>
      </vt:variant>
    </vt:vector>
  </HeadingPairs>
  <TitlesOfParts>
    <vt:vector size="1" baseType="lpstr">
      <vt:lpstr>Project Lindsay - Code of Conduct and Business Ethics (05.09.18)</vt:lpstr>
    </vt:vector>
  </TitlesOfParts>
  <Company>Wesfarmers Resources Limited</Company>
  <LinksUpToDate>false</LinksUpToDate>
  <CharactersWithSpaces>26584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Project Lindsay - Code of Conduct and Business Ethics (Board approved 21.09.18)</dc:title>
  <dc:creator>Hill, Jason</dc:creator>
  <cp:lastModifiedBy>Herbert Smith Freehills</cp:lastModifiedBy>
  <cp:revision>2</cp:revision>
  <cp:lastPrinted>2018-09-20T09:14:00Z</cp:lastPrinted>
  <dcterms:created xsi:type="dcterms:W3CDTF">2018-09-21T01:58:00Z</dcterms:created>
  <dcterms:modified xsi:type="dcterms:W3CDTF">2018-09-21T01:58:00Z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0x01010080A042B5525B9440AB2E67350C3B5573</vt:lpwstr>
  </property>
  <property fmtid="{D5CDD505-2E9C-101B-9397-08002B2CF9AE}" pid="3" name="_dlc_DocIdItemGuid">
    <vt:lpwstr>86dd8106-cbac-45f9-a2b9-b90af1dcf60d</vt:lpwstr>
  </property>
  <property fmtid="{D5CDD505-2E9C-101B-9397-08002B2CF9AE}" pid="4" name="DMS Library Name">
    <vt:lpwstr>ACTIVE</vt:lpwstr>
  </property>
  <property fmtid="{D5CDD505-2E9C-101B-9397-08002B2CF9AE}" pid="5" name="DMS Item ID">
    <vt:lpwstr>74321947</vt:lpwstr>
  </property>
  <property fmtid="{D5CDD505-2E9C-101B-9397-08002B2CF9AE}" pid="6" name="DMS Version">
    <vt:lpwstr>2</vt:lpwstr>
  </property>
  <property fmtid="{D5CDD505-2E9C-101B-9397-08002B2CF9AE}" pid="7" name="Item Previous Reference">
    <vt:lpwstr>73800249</vt:lpwstr>
  </property>
  <property fmtid="{D5CDD505-2E9C-101B-9397-08002B2CF9AE}" pid="8" name="Item Reference">
    <vt:lpwstr/>
  </property>
</Properties>
</file>